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4—1</w:t>
      </w:r>
    </w:p>
    <w:p/>
    <w:p>
      <w:pPr>
        <w:jc w:val="center"/>
        <w:rPr>
          <w:rFonts w:eastAsia="方正小标宋简体"/>
          <w:bCs/>
          <w:sz w:val="52"/>
          <w:szCs w:val="52"/>
        </w:rPr>
      </w:pPr>
      <w:r>
        <w:rPr>
          <w:rFonts w:hint="eastAsia" w:eastAsia="方正小标宋简体"/>
          <w:bCs/>
          <w:sz w:val="52"/>
          <w:szCs w:val="52"/>
        </w:rPr>
        <w:t>扶持引进国内外知名</w:t>
      </w:r>
    </w:p>
    <w:p>
      <w:pPr>
        <w:jc w:val="center"/>
        <w:rPr>
          <w:rFonts w:eastAsia="方正小标宋简体"/>
          <w:bCs/>
          <w:sz w:val="52"/>
          <w:szCs w:val="52"/>
        </w:rPr>
      </w:pPr>
      <w:r>
        <w:rPr>
          <w:rFonts w:hint="eastAsia" w:eastAsia="方正小标宋简体"/>
          <w:bCs/>
          <w:sz w:val="52"/>
          <w:szCs w:val="52"/>
        </w:rPr>
        <w:t>创意设计机构项目</w:t>
      </w:r>
      <w:r>
        <w:rPr>
          <w:rFonts w:eastAsia="方正小标宋简体"/>
          <w:bCs/>
          <w:sz w:val="52"/>
          <w:szCs w:val="52"/>
        </w:rPr>
        <w:t>申报书</w:t>
      </w:r>
    </w:p>
    <w:p>
      <w:pPr>
        <w:rPr>
          <w:rFonts w:eastAsia="黑体"/>
          <w:color w:val="000000"/>
          <w:sz w:val="52"/>
        </w:rPr>
      </w:pPr>
    </w:p>
    <w:p>
      <w:pPr>
        <w:rPr>
          <w:rFonts w:eastAsia="黑体"/>
          <w:color w:val="000000"/>
          <w:sz w:val="30"/>
        </w:rPr>
      </w:pPr>
    </w:p>
    <w:p>
      <w:pPr>
        <w:rPr>
          <w:rFonts w:eastAsia="黑体"/>
          <w:color w:val="000000"/>
          <w:sz w:val="30"/>
        </w:rPr>
      </w:pPr>
    </w:p>
    <w:p>
      <w:pPr>
        <w:rPr>
          <w:rFonts w:eastAsia="黑体"/>
          <w:color w:val="000000"/>
          <w:sz w:val="30"/>
        </w:rPr>
      </w:pPr>
    </w:p>
    <w:p>
      <w:pPr>
        <w:rPr>
          <w:rFonts w:eastAsia="黑体"/>
          <w:color w:val="000000"/>
          <w:sz w:val="30"/>
        </w:rPr>
      </w:pPr>
    </w:p>
    <w:p>
      <w:pPr>
        <w:rPr>
          <w:rFonts w:ascii="方正小标宋简体" w:hAnsi="方正黑体简体" w:eastAsia="方正小标宋简体" w:cs="方正黑体简体"/>
          <w:sz w:val="30"/>
          <w:u w:val="single"/>
        </w:rPr>
      </w:pPr>
      <w:r>
        <w:rPr>
          <w:rFonts w:hint="eastAsia" w:ascii="方正黑体简体" w:hAnsi="方正黑体简体" w:eastAsia="方正黑体简体" w:cs="方正黑体简体"/>
          <w:sz w:val="30"/>
        </w:rPr>
        <w:t xml:space="preserve">     </w:t>
      </w:r>
      <w:r>
        <w:rPr>
          <w:rFonts w:hint="eastAsia" w:ascii="方正小标宋简体" w:hAnsi="方正黑体简体" w:eastAsia="方正小标宋简体" w:cs="方正黑体简体"/>
          <w:sz w:val="30"/>
        </w:rPr>
        <w:t xml:space="preserve"> 申报主体（盖章）：</w:t>
      </w:r>
      <w:r>
        <w:rPr>
          <w:rFonts w:hint="eastAsia" w:ascii="方正小标宋简体" w:hAnsi="方正黑体简体" w:eastAsia="方正小标宋简体" w:cs="方正黑体简体"/>
          <w:sz w:val="30"/>
          <w:u w:val="single"/>
        </w:rPr>
        <w:t xml:space="preserve">                    </w:t>
      </w:r>
      <w:r>
        <w:rPr>
          <w:rFonts w:hint="eastAsia" w:ascii="方正小标宋简体" w:hAnsi="方正黑体简体" w:eastAsia="方正小标宋简体" w:cs="方正黑体简体"/>
          <w:sz w:val="30"/>
        </w:rPr>
        <w:t xml:space="preserve">     </w:t>
      </w:r>
    </w:p>
    <w:p>
      <w:pPr>
        <w:spacing w:line="240" w:lineRule="exact"/>
        <w:rPr>
          <w:rFonts w:ascii="方正小标宋简体" w:hAnsi="方正黑体简体" w:eastAsia="方正小标宋简体" w:cs="方正黑体简体"/>
          <w:sz w:val="30"/>
        </w:rPr>
      </w:pPr>
    </w:p>
    <w:p>
      <w:pPr>
        <w:ind w:firstLine="900" w:firstLineChars="300"/>
        <w:rPr>
          <w:rFonts w:ascii="方正小标宋简体" w:hAnsi="方正黑体简体" w:eastAsia="方正小标宋简体" w:cs="方正黑体简体"/>
          <w:color w:val="000000" w:themeColor="text1"/>
          <w:sz w:val="30"/>
          <w:u w:val="single"/>
        </w:rPr>
      </w:pPr>
      <w:r>
        <w:rPr>
          <w:rFonts w:hint="eastAsia" w:ascii="方正小标宋简体" w:hAnsi="方正黑体简体" w:eastAsia="方正小标宋简体" w:cs="方正黑体简体"/>
          <w:color w:val="000000" w:themeColor="text1"/>
          <w:sz w:val="30"/>
        </w:rPr>
        <w:t>推荐单位：</w:t>
      </w:r>
      <w:r>
        <w:rPr>
          <w:rFonts w:hint="eastAsia" w:ascii="方正小标宋简体" w:hAnsi="方正黑体简体" w:eastAsia="方正小标宋简体" w:cs="方正黑体简体"/>
          <w:color w:val="000000" w:themeColor="text1"/>
          <w:sz w:val="30"/>
          <w:u w:val="single"/>
        </w:rPr>
        <w:t xml:space="preserve">                           </w:t>
      </w:r>
    </w:p>
    <w:p>
      <w:pPr>
        <w:spacing w:line="240" w:lineRule="exact"/>
        <w:rPr>
          <w:rFonts w:ascii="方正小标宋简体" w:hAnsi="方正黑体简体" w:eastAsia="方正小标宋简体" w:cs="方正黑体简体"/>
          <w:sz w:val="30"/>
        </w:rPr>
      </w:pPr>
    </w:p>
    <w:p>
      <w:pPr>
        <w:rPr>
          <w:rFonts w:ascii="方正小标宋简体" w:hAnsi="方正黑体简体" w:eastAsia="方正小标宋简体" w:cs="方正黑体简体"/>
          <w:sz w:val="30"/>
        </w:rPr>
      </w:pPr>
      <w:r>
        <w:rPr>
          <w:rFonts w:hint="eastAsia" w:ascii="方正小标宋简体" w:hAnsi="方正黑体简体" w:eastAsia="方正小标宋简体" w:cs="方正黑体简体"/>
          <w:sz w:val="30"/>
        </w:rPr>
        <w:t xml:space="preserve">      填报日期：</w:t>
      </w:r>
      <w:r>
        <w:rPr>
          <w:rFonts w:hint="eastAsia" w:ascii="方正小标宋简体" w:hAnsi="方正黑体简体" w:eastAsia="方正小标宋简体" w:cs="方正黑体简体"/>
          <w:sz w:val="30"/>
          <w:u w:val="single"/>
        </w:rPr>
        <w:t xml:space="preserve">     </w:t>
      </w:r>
      <w:r>
        <w:rPr>
          <w:rFonts w:hint="eastAsia" w:ascii="方正小标宋简体" w:hAnsi="方正黑体简体" w:eastAsia="方正小标宋简体" w:cs="方正黑体简体"/>
          <w:sz w:val="30"/>
        </w:rPr>
        <w:t xml:space="preserve"> 年  </w:t>
      </w:r>
      <w:r>
        <w:rPr>
          <w:rFonts w:hint="eastAsia" w:ascii="方正小标宋简体" w:hAnsi="方正黑体简体" w:eastAsia="方正小标宋简体" w:cs="方正黑体简体"/>
          <w:sz w:val="30"/>
          <w:u w:val="single"/>
        </w:rPr>
        <w:t xml:space="preserve">     </w:t>
      </w:r>
      <w:r>
        <w:rPr>
          <w:rFonts w:hint="eastAsia" w:ascii="方正小标宋简体" w:hAnsi="方正黑体简体" w:eastAsia="方正小标宋简体" w:cs="方正黑体简体"/>
          <w:sz w:val="30"/>
        </w:rPr>
        <w:t xml:space="preserve"> 月 </w:t>
      </w:r>
      <w:r>
        <w:rPr>
          <w:rFonts w:hint="eastAsia" w:ascii="方正小标宋简体" w:hAnsi="方正黑体简体" w:eastAsia="方正小标宋简体" w:cs="方正黑体简体"/>
          <w:sz w:val="30"/>
          <w:u w:val="single"/>
        </w:rPr>
        <w:t xml:space="preserve">     </w:t>
      </w:r>
      <w:r>
        <w:rPr>
          <w:rFonts w:hint="eastAsia" w:ascii="方正小标宋简体" w:hAnsi="方正黑体简体" w:eastAsia="方正小标宋简体" w:cs="方正黑体简体"/>
          <w:sz w:val="30"/>
        </w:rPr>
        <w:t xml:space="preserve"> 日 </w:t>
      </w:r>
    </w:p>
    <w:p>
      <w:pPr>
        <w:rPr>
          <w:rFonts w:ascii="方正小标宋简体" w:eastAsia="方正小标宋简体"/>
          <w:color w:val="000000"/>
          <w:sz w:val="28"/>
        </w:rPr>
      </w:pPr>
    </w:p>
    <w:p>
      <w:pPr>
        <w:rPr>
          <w:rFonts w:eastAsia="黑体"/>
          <w:color w:val="000000"/>
          <w:sz w:val="28"/>
        </w:rPr>
      </w:pPr>
    </w:p>
    <w:p>
      <w:pPr>
        <w:rPr>
          <w:rFonts w:eastAsia="黑体"/>
          <w:color w:val="000000"/>
          <w:sz w:val="28"/>
        </w:rPr>
      </w:pPr>
    </w:p>
    <w:p>
      <w:pPr>
        <w:pStyle w:val="2"/>
      </w:pPr>
    </w:p>
    <w:p>
      <w:pPr>
        <w:rPr>
          <w:b/>
        </w:rPr>
      </w:pPr>
    </w:p>
    <w:p>
      <w:pPr>
        <w:pStyle w:val="2"/>
      </w:pPr>
    </w:p>
    <w:p>
      <w:pPr>
        <w:jc w:val="center"/>
        <w:rPr>
          <w:rFonts w:eastAsia="黑体"/>
          <w:sz w:val="32"/>
        </w:rPr>
      </w:pPr>
      <w:r>
        <w:rPr>
          <w:rFonts w:hint="eastAsia" w:eastAsia="黑体"/>
          <w:sz w:val="32"/>
        </w:rPr>
        <w:t>哈尔滨市“创意设计之都”建设暨</w:t>
      </w:r>
    </w:p>
    <w:p>
      <w:pPr>
        <w:jc w:val="center"/>
        <w:rPr>
          <w:rFonts w:eastAsia="黑体"/>
          <w:sz w:val="32"/>
        </w:rPr>
      </w:pPr>
      <w:r>
        <w:rPr>
          <w:rFonts w:hint="eastAsia" w:eastAsia="黑体"/>
          <w:sz w:val="32"/>
        </w:rPr>
        <w:t>创建联合国“设计之都”工作领导小组办公室</w:t>
      </w:r>
      <w:r>
        <w:rPr>
          <w:rFonts w:eastAsia="黑体"/>
          <w:sz w:val="32"/>
        </w:rPr>
        <w:t>印制</w:t>
      </w:r>
    </w:p>
    <w:p>
      <w:pPr>
        <w:autoSpaceDN w:val="0"/>
        <w:jc w:val="center"/>
        <w:textAlignment w:val="center"/>
        <w:rPr>
          <w:rFonts w:eastAsia="黑体"/>
          <w:sz w:val="44"/>
        </w:rPr>
      </w:pPr>
    </w:p>
    <w:p>
      <w:pPr>
        <w:pStyle w:val="2"/>
      </w:pPr>
    </w:p>
    <w:p>
      <w:pPr>
        <w:pStyle w:val="2"/>
      </w:pPr>
    </w:p>
    <w:p>
      <w:pPr>
        <w:autoSpaceDN w:val="0"/>
        <w:jc w:val="center"/>
        <w:textAlignment w:val="center"/>
        <w:rPr>
          <w:rFonts w:ascii="方正小标宋简体" w:eastAsia="方正小标宋简体"/>
          <w:sz w:val="44"/>
        </w:rPr>
      </w:pPr>
      <w:r>
        <w:rPr>
          <w:rFonts w:hint="eastAsia" w:ascii="方正小标宋简体" w:eastAsia="方正小标宋简体"/>
          <w:sz w:val="44"/>
        </w:rPr>
        <w:t>一、填写说明</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一）本《申报书》由“填写说明”、“承诺书”、“申报企业基本情况表”、“引入机构基本情况表”“知名创意设计机构、具有独立法人资格的创意设计区域总部、研发中心、分支机构和大师工作室行业内影响力自我评价报告”“工作人员名单”、“佐证材料”七部分组成。</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（二）《申报书》是项目评审的基础材料，申报主体须认真填写，确保内容及所附材料真实、准确、完整、规范。</w:t>
      </w:r>
    </w:p>
    <w:p>
      <w:pPr>
        <w:spacing w:line="600" w:lineRule="exact"/>
        <w:ind w:firstLine="640" w:firstLineChars="200"/>
        <w:rPr>
          <w:rFonts w:ascii="仿宋_GB2312" w:hAnsi="方正仿宋简体" w:eastAsia="仿宋_GB2312" w:cs="方正仿宋简体"/>
          <w:color w:val="000000" w:themeColor="text1"/>
          <w:sz w:val="32"/>
          <w:szCs w:val="32"/>
        </w:rPr>
      </w:pPr>
      <w:r>
        <w:rPr>
          <w:rFonts w:hint="eastAsia" w:ascii="仿宋_GB2312" w:hAnsi="方正仿宋简体" w:eastAsia="仿宋_GB2312" w:cs="方正仿宋简体"/>
          <w:sz w:val="32"/>
          <w:szCs w:val="32"/>
        </w:rPr>
        <w:t>（三）申报主体须在《申报书》首页、“承诺书”页盖章，并由法定代表人在“承诺书”页签名；</w:t>
      </w:r>
      <w:r>
        <w:rPr>
          <w:rFonts w:hint="eastAsia" w:ascii="仿宋_GB2312" w:hAnsi="方正仿宋简体" w:eastAsia="仿宋_GB2312" w:cs="方正仿宋简体"/>
          <w:color w:val="000000" w:themeColor="text1"/>
          <w:sz w:val="32"/>
          <w:szCs w:val="32"/>
        </w:rPr>
        <w:t>推荐单位在“基本情况表”页盖章推荐。</w:t>
      </w:r>
    </w:p>
    <w:p>
      <w:pPr>
        <w:spacing w:line="60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（四）《申报书》中“申报主体”应当填写全称，与公章一致。</w:t>
      </w:r>
    </w:p>
    <w:p>
      <w:pPr>
        <w:spacing w:line="600" w:lineRule="exact"/>
        <w:ind w:firstLine="640" w:firstLineChars="200"/>
        <w:rPr>
          <w:rFonts w:ascii="仿宋_GB2312" w:eastAsia="仿宋_GB2312"/>
          <w:color w:val="000000"/>
          <w:sz w:val="32"/>
        </w:rPr>
      </w:pPr>
      <w:r>
        <w:rPr>
          <w:rFonts w:hint="eastAsia" w:ascii="仿宋_GB2312" w:hAnsi="方正仿宋简体" w:eastAsia="仿宋_GB2312" w:cs="方正仿宋简体"/>
          <w:sz w:val="32"/>
          <w:szCs w:val="32"/>
        </w:rPr>
        <w:t>（五）《申报书》纸质版用</w:t>
      </w:r>
      <w:r>
        <w:rPr>
          <w:rFonts w:hint="eastAsia" w:ascii="仿宋_GB2312" w:eastAsia="仿宋_GB2312"/>
          <w:sz w:val="32"/>
          <w:szCs w:val="32"/>
        </w:rPr>
        <w:t>A4</w:t>
      </w:r>
      <w:r>
        <w:rPr>
          <w:rFonts w:hint="eastAsia" w:ascii="仿宋_GB2312" w:hAnsi="方正仿宋简体" w:eastAsia="仿宋_GB2312" w:cs="方正仿宋简体"/>
          <w:sz w:val="32"/>
          <w:szCs w:val="32"/>
        </w:rPr>
        <w:t>纸打印，编写目录和页码，胶装成册，书脊部位印申报主体名称。电子版应当与纸质版内容一致。</w:t>
      </w:r>
    </w:p>
    <w:p>
      <w:pPr>
        <w:ind w:firstLine="640" w:firstLineChars="200"/>
        <w:rPr>
          <w:rFonts w:ascii="仿宋_GB2312" w:eastAsia="仿宋_GB2312"/>
          <w:color w:val="000000"/>
          <w:sz w:val="32"/>
        </w:rPr>
      </w:pPr>
    </w:p>
    <w:p>
      <w:pPr>
        <w:ind w:firstLine="640" w:firstLineChars="200"/>
        <w:rPr>
          <w:rFonts w:ascii="仿宋_GB2312" w:eastAsia="仿宋_GB2312"/>
          <w:color w:val="000000"/>
          <w:sz w:val="32"/>
        </w:rPr>
      </w:pPr>
    </w:p>
    <w:p>
      <w:pPr>
        <w:ind w:firstLine="640" w:firstLineChars="200"/>
        <w:rPr>
          <w:rFonts w:eastAsia="仿宋_GB2312"/>
          <w:color w:val="000000"/>
          <w:sz w:val="32"/>
        </w:rPr>
      </w:pPr>
    </w:p>
    <w:p>
      <w:pPr>
        <w:autoSpaceDN w:val="0"/>
        <w:jc w:val="center"/>
        <w:textAlignment w:val="center"/>
        <w:rPr>
          <w:rFonts w:eastAsia="仿宋_GB2312"/>
          <w:color w:val="000000"/>
          <w:sz w:val="32"/>
        </w:rPr>
      </w:pPr>
      <w:r>
        <w:rPr>
          <w:rFonts w:eastAsia="仿宋_GB2312"/>
          <w:color w:val="000000"/>
          <w:sz w:val="32"/>
        </w:rPr>
        <w:br w:type="page"/>
      </w:r>
    </w:p>
    <w:p>
      <w:pPr>
        <w:autoSpaceDN w:val="0"/>
        <w:jc w:val="center"/>
        <w:textAlignment w:val="center"/>
        <w:rPr>
          <w:rFonts w:ascii="方正小标宋简体" w:eastAsia="方正小标宋简体"/>
          <w:sz w:val="44"/>
        </w:rPr>
      </w:pPr>
      <w:r>
        <w:rPr>
          <w:rFonts w:hint="eastAsia" w:ascii="方正小标宋简体" w:eastAsia="方正小标宋简体"/>
          <w:sz w:val="44"/>
        </w:rPr>
        <w:t>二、承诺书</w:t>
      </w:r>
    </w:p>
    <w:p>
      <w:pPr>
        <w:spacing w:line="600" w:lineRule="exact"/>
        <w:ind w:firstLine="640" w:firstLineChars="200"/>
        <w:rPr>
          <w:rFonts w:ascii="仿宋_GB2312" w:hAnsi="方正仿宋简体" w:eastAsia="仿宋_GB2312" w:cs="方正仿宋简体"/>
          <w:sz w:val="32"/>
          <w:szCs w:val="32"/>
        </w:rPr>
      </w:pPr>
      <w:r>
        <w:rPr>
          <w:rFonts w:hint="eastAsia" w:ascii="仿宋_GB2312" w:eastAsia="仿宋_GB2312"/>
          <w:sz w:val="32"/>
          <w:szCs w:val="32"/>
        </w:rPr>
        <w:t>1</w:t>
      </w:r>
      <w:r>
        <w:rPr>
          <w:rFonts w:hint="eastAsia" w:ascii="仿宋_GB2312" w:hAnsi="方正仿宋简体" w:eastAsia="仿宋_GB2312" w:cs="方正仿宋简体"/>
          <w:sz w:val="32"/>
          <w:szCs w:val="32"/>
        </w:rPr>
        <w:t>.本单位自愿申报哈尔滨市扶持引进国内外知名创意设计机构项目。</w:t>
      </w:r>
    </w:p>
    <w:p>
      <w:pPr>
        <w:spacing w:line="600" w:lineRule="exact"/>
        <w:ind w:firstLine="640" w:firstLineChars="200"/>
        <w:rPr>
          <w:rFonts w:ascii="仿宋_GB2312" w:hAnsi="方正仿宋简体" w:eastAsia="仿宋_GB2312" w:cs="方正仿宋简体"/>
          <w:sz w:val="32"/>
          <w:szCs w:val="32"/>
        </w:rPr>
      </w:pPr>
      <w:r>
        <w:rPr>
          <w:rFonts w:hint="eastAsia" w:ascii="仿宋_GB2312" w:eastAsia="仿宋_GB2312"/>
          <w:sz w:val="32"/>
          <w:szCs w:val="32"/>
        </w:rPr>
        <w:t>2</w:t>
      </w:r>
      <w:r>
        <w:rPr>
          <w:rFonts w:hint="eastAsia" w:ascii="仿宋_GB2312" w:hAnsi="方正仿宋简体" w:eastAsia="仿宋_GB2312" w:cs="方正仿宋简体"/>
          <w:sz w:val="32"/>
          <w:szCs w:val="32"/>
        </w:rPr>
        <w:t>.本单位自愿遵守《哈尔滨市人民政府&lt;关于印发哈尔滨市支持创意设计产业发展若干政策措施&gt;的通知》（哈政规〔2022〕10号）和《哈尔滨市支持创意设计产业发展政策措施操作规程（试行）》（哈创设发〔2022〕2号）等相关文件规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hAnsi="方正仿宋简体" w:eastAsia="仿宋_GB2312" w:cs="方正仿宋简体"/>
          <w:sz w:val="32"/>
          <w:szCs w:val="32"/>
        </w:rPr>
        <w:t>.</w:t>
      </w:r>
      <w:r>
        <w:rPr>
          <w:rFonts w:hint="eastAsia" w:ascii="仿宋_GB2312" w:eastAsia="仿宋_GB2312"/>
          <w:sz w:val="32"/>
          <w:szCs w:val="32"/>
        </w:rPr>
        <w:t>本</w:t>
      </w:r>
      <w:r>
        <w:rPr>
          <w:rFonts w:hint="eastAsia" w:ascii="仿宋_GB2312" w:hAnsi="方正仿宋简体" w:eastAsia="仿宋_GB2312" w:cs="方正仿宋简体"/>
          <w:sz w:val="32"/>
          <w:szCs w:val="32"/>
        </w:rPr>
        <w:t>单位</w:t>
      </w:r>
      <w:r>
        <w:rPr>
          <w:rFonts w:hint="eastAsia" w:ascii="仿宋_GB2312" w:eastAsia="仿宋_GB2312"/>
          <w:sz w:val="32"/>
          <w:szCs w:val="32"/>
        </w:rPr>
        <w:t>在税收、安全生产、环保、劳动等方面不存在违法行为，不存在违规申报使用政府资金、商业贿赂、不良信用记录等情况，不存在知识产权纠纷。</w:t>
      </w:r>
    </w:p>
    <w:p>
      <w:pPr>
        <w:spacing w:line="600" w:lineRule="exact"/>
        <w:ind w:firstLine="640" w:firstLineChars="200"/>
        <w:rPr>
          <w:rFonts w:ascii="仿宋_GB2312" w:hAnsi="方正仿宋简体" w:eastAsia="仿宋_GB2312" w:cs="方正仿宋简体"/>
          <w:sz w:val="32"/>
          <w:szCs w:val="32"/>
        </w:rPr>
      </w:pPr>
      <w:r>
        <w:rPr>
          <w:rFonts w:hint="eastAsia" w:ascii="仿宋_GB2312" w:eastAsia="仿宋_GB2312"/>
          <w:sz w:val="32"/>
          <w:szCs w:val="32"/>
        </w:rPr>
        <w:t>4.</w:t>
      </w:r>
      <w:r>
        <w:rPr>
          <w:rFonts w:hint="eastAsia" w:ascii="仿宋_GB2312" w:hAnsi="方正仿宋简体" w:eastAsia="仿宋_GB2312" w:cs="方正仿宋简体"/>
          <w:sz w:val="32"/>
          <w:szCs w:val="32"/>
        </w:rPr>
        <w:t>本单位自愿提供哈尔滨市扶持引进国内外知名创意设计机构项目审查、管理、监督所需资料，并为其审查工作提供方便。</w:t>
      </w:r>
    </w:p>
    <w:p>
      <w:pPr>
        <w:spacing w:line="600" w:lineRule="exact"/>
        <w:ind w:firstLine="640" w:firstLineChars="200"/>
        <w:rPr>
          <w:rFonts w:ascii="仿宋_GB2312" w:hAnsi="方正仿宋简体" w:eastAsia="仿宋_GB2312" w:cs="方正仿宋简体"/>
          <w:sz w:val="32"/>
          <w:szCs w:val="32"/>
        </w:rPr>
      </w:pPr>
      <w:r>
        <w:rPr>
          <w:rFonts w:hint="eastAsia" w:ascii="仿宋_GB2312" w:eastAsia="仿宋_GB2312"/>
          <w:sz w:val="32"/>
          <w:szCs w:val="32"/>
        </w:rPr>
        <w:t>5</w:t>
      </w:r>
      <w:r>
        <w:rPr>
          <w:rFonts w:hint="eastAsia" w:ascii="仿宋_GB2312" w:hAnsi="方正仿宋简体" w:eastAsia="仿宋_GB2312" w:cs="方正仿宋简体"/>
          <w:sz w:val="32"/>
          <w:szCs w:val="32"/>
        </w:rPr>
        <w:t>.</w:t>
      </w:r>
      <w:r>
        <w:rPr>
          <w:rFonts w:hint="eastAsia" w:ascii="仿宋_GB2312" w:eastAsia="仿宋_GB2312"/>
          <w:sz w:val="32"/>
          <w:szCs w:val="32"/>
        </w:rPr>
        <w:t>本</w:t>
      </w:r>
      <w:r>
        <w:rPr>
          <w:rFonts w:hint="eastAsia" w:ascii="仿宋_GB2312" w:hAnsi="方正仿宋简体" w:eastAsia="仿宋_GB2312" w:cs="方正仿宋简体"/>
          <w:sz w:val="32"/>
          <w:szCs w:val="32"/>
        </w:rPr>
        <w:t>单位</w:t>
      </w:r>
      <w:r>
        <w:rPr>
          <w:rFonts w:hint="eastAsia" w:ascii="仿宋_GB2312" w:eastAsia="仿宋_GB2312"/>
          <w:sz w:val="32"/>
          <w:szCs w:val="32"/>
        </w:rPr>
        <w:t>所提供的《申报书》内容和附件材料均真实、完整、有效，若有不实之处，愿负相应法律责任，并承担由此产生的一切后果。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法定代表人签字：            单位公章：</w:t>
      </w:r>
    </w:p>
    <w:p>
      <w:pPr>
        <w:spacing w:line="600" w:lineRule="exact"/>
        <w:ind w:firstLine="5440" w:firstLineChars="1700"/>
        <w:rPr>
          <w:rFonts w:ascii="仿宋_GB2312" w:eastAsia="仿宋_GB2312"/>
          <w:sz w:val="32"/>
          <w:szCs w:val="32"/>
        </w:rPr>
      </w:pPr>
      <w:r>
        <w:rPr>
          <w:rFonts w:hint="eastAsia" w:ascii="仿宋_GB2312" w:eastAsia="仿宋_GB2312"/>
          <w:sz w:val="32"/>
          <w:szCs w:val="32"/>
        </w:rPr>
        <w:t>年    月    日</w:t>
      </w:r>
    </w:p>
    <w:p>
      <w:pPr>
        <w:spacing w:after="156" w:afterLines="50"/>
        <w:jc w:val="center"/>
        <w:rPr>
          <w:rFonts w:ascii="方正小标宋简体" w:eastAsia="方正小标宋简体"/>
          <w:sz w:val="44"/>
        </w:rPr>
      </w:pPr>
    </w:p>
    <w:p>
      <w:pPr>
        <w:spacing w:after="156" w:afterLines="50"/>
        <w:jc w:val="center"/>
        <w:rPr>
          <w:rFonts w:ascii="方正小标宋简体" w:eastAsia="方正小标宋简体"/>
          <w:sz w:val="44"/>
        </w:rPr>
      </w:pPr>
      <w:r>
        <w:rPr>
          <w:rFonts w:hint="eastAsia" w:ascii="方正小标宋简体" w:eastAsia="方正小标宋简体"/>
          <w:sz w:val="44"/>
        </w:rPr>
        <w:t>三、申报企业基本情况表</w:t>
      </w:r>
    </w:p>
    <w:tbl>
      <w:tblPr>
        <w:tblStyle w:val="7"/>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1402"/>
        <w:gridCol w:w="111"/>
        <w:gridCol w:w="1664"/>
        <w:gridCol w:w="172"/>
        <w:gridCol w:w="1484"/>
        <w:gridCol w:w="75"/>
        <w:gridCol w:w="131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22" w:type="dxa"/>
            <w:gridSpan w:val="8"/>
            <w:noWrap/>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3" w:hRule="atLeast"/>
          <w:jc w:val="center"/>
        </w:trPr>
        <w:tc>
          <w:tcPr>
            <w:tcW w:w="1742" w:type="dxa"/>
            <w:noWrap/>
            <w:vAlign w:val="center"/>
          </w:tcPr>
          <w:p>
            <w:pPr>
              <w:jc w:val="center"/>
              <w:rPr>
                <w:rFonts w:hint="eastAsia" w:ascii="黑体" w:hAnsi="黑体" w:eastAsia="黑体" w:cs="黑体"/>
                <w:szCs w:val="21"/>
              </w:rPr>
            </w:pPr>
            <w:r>
              <w:rPr>
                <w:rFonts w:hint="eastAsia" w:ascii="黑体" w:hAnsi="黑体" w:eastAsia="黑体" w:cs="黑体"/>
                <w:szCs w:val="21"/>
              </w:rPr>
              <w:t>申报联系人</w:t>
            </w:r>
          </w:p>
        </w:tc>
        <w:tc>
          <w:tcPr>
            <w:tcW w:w="1402" w:type="dxa"/>
            <w:noWrap/>
            <w:vAlign w:val="center"/>
          </w:tcPr>
          <w:p>
            <w:pPr>
              <w:jc w:val="center"/>
              <w:rPr>
                <w:rFonts w:ascii="方正仿宋简体" w:hAnsi="方正仿宋简体" w:eastAsia="方正仿宋简体" w:cs="方正仿宋简体"/>
                <w:szCs w:val="21"/>
              </w:rPr>
            </w:pPr>
          </w:p>
        </w:tc>
        <w:tc>
          <w:tcPr>
            <w:tcW w:w="177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职务</w:t>
            </w:r>
          </w:p>
        </w:tc>
        <w:tc>
          <w:tcPr>
            <w:tcW w:w="1731" w:type="dxa"/>
            <w:gridSpan w:val="3"/>
            <w:vAlign w:val="center"/>
          </w:tcPr>
          <w:p>
            <w:pPr>
              <w:jc w:val="center"/>
              <w:rPr>
                <w:rFonts w:hint="eastAsia" w:ascii="黑体" w:hAnsi="黑体" w:eastAsia="黑体" w:cs="黑体"/>
                <w:szCs w:val="21"/>
              </w:rPr>
            </w:pPr>
          </w:p>
        </w:tc>
        <w:tc>
          <w:tcPr>
            <w:tcW w:w="1313" w:type="dxa"/>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701" w:type="dxa"/>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22" w:type="dxa"/>
            <w:gridSpan w:val="8"/>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地址</w:t>
            </w:r>
          </w:p>
        </w:tc>
        <w:tc>
          <w:tcPr>
            <w:tcW w:w="4833" w:type="dxa"/>
            <w:gridSpan w:val="5"/>
            <w:noWrap/>
            <w:vAlign w:val="center"/>
          </w:tcPr>
          <w:p>
            <w:pPr>
              <w:jc w:val="center"/>
              <w:rPr>
                <w:rFonts w:hint="eastAsia" w:ascii="黑体" w:hAnsi="黑体" w:eastAsia="黑体" w:cs="黑体"/>
                <w:szCs w:val="21"/>
              </w:rPr>
            </w:pPr>
          </w:p>
        </w:tc>
        <w:tc>
          <w:tcPr>
            <w:tcW w:w="1388"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 xml:space="preserve">法定代表人     </w:t>
            </w:r>
          </w:p>
        </w:tc>
        <w:tc>
          <w:tcPr>
            <w:tcW w:w="1701" w:type="dxa"/>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13" w:type="dxa"/>
            <w:gridSpan w:val="2"/>
            <w:noWrap/>
            <w:vAlign w:val="center"/>
          </w:tcPr>
          <w:p>
            <w:pPr>
              <w:jc w:val="center"/>
              <w:rPr>
                <w:rFonts w:hint="eastAsia" w:ascii="黑体" w:hAnsi="黑体" w:eastAsia="黑体" w:cs="黑体"/>
                <w:szCs w:val="21"/>
              </w:rPr>
            </w:pPr>
          </w:p>
        </w:tc>
        <w:tc>
          <w:tcPr>
            <w:tcW w:w="1836"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所有制性质</w:t>
            </w:r>
          </w:p>
        </w:tc>
        <w:tc>
          <w:tcPr>
            <w:tcW w:w="1484" w:type="dxa"/>
            <w:noWrap/>
            <w:vAlign w:val="center"/>
          </w:tcPr>
          <w:p>
            <w:pPr>
              <w:jc w:val="center"/>
              <w:rPr>
                <w:rFonts w:hint="eastAsia" w:ascii="黑体" w:hAnsi="黑体" w:eastAsia="黑体" w:cs="黑体"/>
                <w:szCs w:val="21"/>
              </w:rPr>
            </w:pPr>
          </w:p>
        </w:tc>
        <w:tc>
          <w:tcPr>
            <w:tcW w:w="1388"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统一社会信用代码</w:t>
            </w:r>
          </w:p>
        </w:tc>
        <w:tc>
          <w:tcPr>
            <w:tcW w:w="1701" w:type="dxa"/>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经营面积</w:t>
            </w:r>
          </w:p>
        </w:tc>
        <w:tc>
          <w:tcPr>
            <w:tcW w:w="3349" w:type="dxa"/>
            <w:gridSpan w:val="4"/>
            <w:noWrap/>
            <w:vAlign w:val="center"/>
          </w:tcPr>
          <w:p>
            <w:pPr>
              <w:jc w:val="center"/>
              <w:rPr>
                <w:rFonts w:hint="eastAsia" w:ascii="黑体" w:hAnsi="黑体" w:eastAsia="黑体" w:cs="黑体"/>
                <w:szCs w:val="21"/>
              </w:rPr>
            </w:pPr>
          </w:p>
        </w:tc>
        <w:tc>
          <w:tcPr>
            <w:tcW w:w="1484" w:type="dxa"/>
            <w:noWrap/>
            <w:vAlign w:val="center"/>
          </w:tcPr>
          <w:p>
            <w:pPr>
              <w:jc w:val="center"/>
              <w:rPr>
                <w:rFonts w:hint="eastAsia" w:ascii="黑体" w:hAnsi="黑体" w:eastAsia="黑体" w:cs="黑体"/>
                <w:szCs w:val="21"/>
                <w:lang w:eastAsia="zh-CN"/>
              </w:rPr>
            </w:pPr>
            <w:r>
              <w:rPr>
                <w:rFonts w:hint="eastAsia" w:ascii="黑体" w:hAnsi="黑体" w:eastAsia="黑体" w:cs="黑体"/>
                <w:szCs w:val="21"/>
              </w:rPr>
              <w:t>免租金面积</w:t>
            </w:r>
            <w:r>
              <w:rPr>
                <w:rFonts w:hint="eastAsia" w:ascii="黑体" w:hAnsi="黑体" w:eastAsia="黑体" w:cs="黑体"/>
                <w:szCs w:val="21"/>
                <w:lang w:eastAsia="zh-CN"/>
              </w:rPr>
              <w:t>及申报金额</w:t>
            </w:r>
          </w:p>
        </w:tc>
        <w:tc>
          <w:tcPr>
            <w:tcW w:w="3089" w:type="dxa"/>
            <w:gridSpan w:val="3"/>
            <w:noWrap/>
            <w:vAlign w:val="center"/>
          </w:tcPr>
          <w:p>
            <w:pPr>
              <w:jc w:val="center"/>
              <w:rPr>
                <w:rFonts w:hint="default" w:ascii="黑体" w:hAnsi="黑体" w:eastAsia="黑体" w:cs="黑体"/>
                <w:szCs w:val="21"/>
                <w:lang w:val="en-US" w:eastAsia="zh-CN"/>
              </w:rPr>
            </w:pPr>
            <w:r>
              <w:rPr>
                <w:rFonts w:hint="eastAsia" w:ascii="黑体" w:hAnsi="黑体" w:eastAsia="黑体" w:cs="黑体"/>
                <w:szCs w:val="21"/>
                <w:lang w:val="en-US" w:eastAsia="zh-CN"/>
              </w:rPr>
              <w:t xml:space="preserve">  </w:t>
            </w:r>
            <w:r>
              <w:rPr>
                <w:rFonts w:hint="eastAsia" w:ascii="黑体" w:hAnsi="黑体" w:eastAsia="黑体" w:cs="黑体"/>
                <w:szCs w:val="21"/>
                <w:lang w:eastAsia="zh-CN"/>
              </w:rPr>
              <w:t>平方米</w:t>
            </w:r>
            <w:r>
              <w:rPr>
                <w:rFonts w:hint="eastAsia" w:ascii="黑体" w:hAnsi="黑体" w:eastAsia="黑体" w:cs="黑体"/>
                <w:szCs w:val="21"/>
                <w:lang w:val="en-US"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上年主营</w:t>
            </w:r>
          </w:p>
          <w:p>
            <w:pPr>
              <w:jc w:val="center"/>
              <w:rPr>
                <w:rFonts w:ascii="黑体" w:hAnsi="黑体" w:eastAsia="黑体" w:cs="黑体"/>
                <w:szCs w:val="21"/>
              </w:rPr>
            </w:pPr>
            <w:r>
              <w:rPr>
                <w:rFonts w:hint="eastAsia" w:ascii="黑体" w:hAnsi="黑体" w:eastAsia="黑体" w:cs="黑体"/>
                <w:szCs w:val="21"/>
              </w:rPr>
              <w:t>业务收入</w:t>
            </w:r>
          </w:p>
        </w:tc>
        <w:tc>
          <w:tcPr>
            <w:tcW w:w="1513"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万元</w:t>
            </w:r>
          </w:p>
        </w:tc>
        <w:tc>
          <w:tcPr>
            <w:tcW w:w="1836"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主营业务</w:t>
            </w:r>
          </w:p>
          <w:p>
            <w:pPr>
              <w:jc w:val="center"/>
              <w:rPr>
                <w:rFonts w:hint="eastAsia" w:ascii="黑体" w:hAnsi="黑体" w:eastAsia="黑体" w:cs="黑体"/>
                <w:szCs w:val="21"/>
              </w:rPr>
            </w:pPr>
            <w:r>
              <w:rPr>
                <w:rFonts w:hint="eastAsia" w:ascii="黑体" w:hAnsi="黑体" w:eastAsia="黑体" w:cs="黑体"/>
                <w:szCs w:val="21"/>
              </w:rPr>
              <w:t>收入构成</w:t>
            </w:r>
          </w:p>
        </w:tc>
        <w:tc>
          <w:tcPr>
            <w:tcW w:w="4573" w:type="dxa"/>
            <w:gridSpan w:val="4"/>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4" w:hRule="atLeast"/>
          <w:jc w:val="center"/>
        </w:trPr>
        <w:tc>
          <w:tcPr>
            <w:tcW w:w="1742" w:type="dxa"/>
            <w:noWrap/>
            <w:vAlign w:val="center"/>
          </w:tcPr>
          <w:p>
            <w:pPr>
              <w:jc w:val="center"/>
              <w:rPr>
                <w:rFonts w:ascii="黑体" w:hAnsi="黑体" w:eastAsia="黑体" w:cs="黑体"/>
                <w:szCs w:val="21"/>
              </w:rPr>
            </w:pPr>
            <w:r>
              <w:rPr>
                <w:rFonts w:hint="eastAsia" w:ascii="黑体" w:hAnsi="黑体" w:eastAsia="黑体" w:cs="黑体"/>
                <w:szCs w:val="21"/>
              </w:rPr>
              <w:t>申报企业简介</w:t>
            </w:r>
          </w:p>
        </w:tc>
        <w:tc>
          <w:tcPr>
            <w:tcW w:w="7922" w:type="dxa"/>
            <w:gridSpan w:val="8"/>
            <w:noWrap/>
            <w:vAlign w:val="center"/>
          </w:tcPr>
          <w:p>
            <w:pPr>
              <w:rPr>
                <w:rFonts w:ascii="方正仿宋简体" w:hAnsi="方正仿宋简体" w:eastAsia="方正仿宋简体" w:cs="方正仿宋简体"/>
                <w:szCs w:val="21"/>
              </w:rPr>
            </w:pPr>
          </w:p>
          <w:p>
            <w:pPr>
              <w:pStyle w:val="2"/>
            </w:pPr>
          </w:p>
          <w:p/>
          <w:p>
            <w:pPr>
              <w:pStyle w:val="2"/>
            </w:pP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3" w:hRule="atLeast"/>
          <w:jc w:val="center"/>
        </w:trPr>
        <w:tc>
          <w:tcPr>
            <w:tcW w:w="1742"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jc w:val="center"/>
              <w:rPr>
                <w:szCs w:val="21"/>
              </w:rPr>
            </w:pPr>
            <w:r>
              <w:rPr>
                <w:rFonts w:hint="eastAsia" w:ascii="方正黑体简体" w:hAnsi="方正黑体简体" w:eastAsia="方正黑体简体" w:cs="方正黑体简体"/>
                <w:szCs w:val="21"/>
              </w:rPr>
              <w:t>审查推荐意见</w:t>
            </w:r>
          </w:p>
        </w:tc>
        <w:tc>
          <w:tcPr>
            <w:tcW w:w="7922" w:type="dxa"/>
            <w:gridSpan w:val="8"/>
            <w:noWrap/>
          </w:tcPr>
          <w:p>
            <w:pPr>
              <w:rPr>
                <w:rFonts w:ascii="方正仿宋简体" w:hAnsi="方正仿宋简体" w:eastAsia="方正仿宋简体" w:cs="方正仿宋简体"/>
                <w:szCs w:val="21"/>
              </w:rPr>
            </w:pPr>
          </w:p>
          <w:p>
            <w:pP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spacing w:before="156" w:beforeLines="50"/>
              <w:ind w:firstLine="1470" w:firstLineChars="7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pStyle w:val="2"/>
            </w:pPr>
            <w:r>
              <w:rPr>
                <w:rFonts w:hint="eastAsia" w:ascii="方正仿宋简体" w:hAnsi="方正仿宋简体" w:eastAsia="方正仿宋简体" w:cs="方正仿宋简体"/>
              </w:rPr>
              <w:t xml:space="preserve">                                               年    月     日</w:t>
            </w:r>
          </w:p>
        </w:tc>
      </w:tr>
    </w:tbl>
    <w:p>
      <w:pPr>
        <w:spacing w:line="360" w:lineRule="auto"/>
        <w:jc w:val="center"/>
        <w:rPr>
          <w:rFonts w:eastAsia="黑体"/>
          <w:kern w:val="0"/>
          <w:sz w:val="36"/>
          <w:szCs w:val="36"/>
          <w:shd w:val="clear" w:color="auto" w:fill="FFFFFF"/>
        </w:rPr>
      </w:pPr>
    </w:p>
    <w:p>
      <w:pPr>
        <w:spacing w:after="156" w:afterLines="50"/>
        <w:jc w:val="center"/>
        <w:rPr>
          <w:rFonts w:ascii="方正小标宋简体" w:eastAsia="方正小标宋简体"/>
          <w:sz w:val="44"/>
        </w:rPr>
      </w:pPr>
      <w:r>
        <w:rPr>
          <w:rFonts w:hint="eastAsia" w:ascii="方正小标宋简体" w:eastAsia="方正小标宋简体"/>
          <w:sz w:val="44"/>
        </w:rPr>
        <w:t>四、引入机构基本情况表</w:t>
      </w:r>
    </w:p>
    <w:tbl>
      <w:tblPr>
        <w:tblStyle w:val="7"/>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1370"/>
        <w:gridCol w:w="141"/>
        <w:gridCol w:w="1884"/>
        <w:gridCol w:w="1498"/>
        <w:gridCol w:w="1333"/>
        <w:gridCol w:w="92"/>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25" w:type="dxa"/>
            <w:gridSpan w:val="7"/>
            <w:noWrap/>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39" w:type="dxa"/>
            <w:noWrap/>
            <w:vAlign w:val="center"/>
          </w:tcPr>
          <w:p>
            <w:pPr>
              <w:jc w:val="center"/>
              <w:rPr>
                <w:rFonts w:hint="eastAsia" w:ascii="黑体" w:hAnsi="黑体" w:eastAsia="黑体" w:cs="黑体"/>
                <w:szCs w:val="21"/>
              </w:rPr>
            </w:pPr>
            <w:r>
              <w:rPr>
                <w:rFonts w:hint="eastAsia" w:ascii="黑体" w:hAnsi="黑体" w:eastAsia="黑体" w:cs="黑体"/>
                <w:szCs w:val="21"/>
              </w:rPr>
              <w:t>申报联系人</w:t>
            </w:r>
          </w:p>
        </w:tc>
        <w:tc>
          <w:tcPr>
            <w:tcW w:w="1370" w:type="dxa"/>
            <w:noWrap/>
            <w:vAlign w:val="center"/>
          </w:tcPr>
          <w:p>
            <w:pPr>
              <w:jc w:val="center"/>
              <w:rPr>
                <w:rFonts w:ascii="方正仿宋简体" w:hAnsi="方正仿宋简体" w:eastAsia="方正仿宋简体" w:cs="方正仿宋简体"/>
                <w:szCs w:val="21"/>
              </w:rPr>
            </w:pPr>
          </w:p>
        </w:tc>
        <w:tc>
          <w:tcPr>
            <w:tcW w:w="202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职务</w:t>
            </w:r>
          </w:p>
        </w:tc>
        <w:tc>
          <w:tcPr>
            <w:tcW w:w="1498" w:type="dxa"/>
            <w:vAlign w:val="center"/>
          </w:tcPr>
          <w:p>
            <w:pPr>
              <w:jc w:val="center"/>
              <w:rPr>
                <w:rFonts w:hint="eastAsia" w:ascii="黑体" w:hAnsi="黑体" w:eastAsia="黑体" w:cs="黑体"/>
                <w:szCs w:val="21"/>
              </w:rPr>
            </w:pPr>
          </w:p>
        </w:tc>
        <w:tc>
          <w:tcPr>
            <w:tcW w:w="1425"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607" w:type="dxa"/>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25" w:type="dxa"/>
            <w:gridSpan w:val="7"/>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地址</w:t>
            </w:r>
          </w:p>
        </w:tc>
        <w:tc>
          <w:tcPr>
            <w:tcW w:w="4893" w:type="dxa"/>
            <w:gridSpan w:val="4"/>
            <w:noWrap/>
            <w:vAlign w:val="center"/>
          </w:tcPr>
          <w:p>
            <w:pPr>
              <w:jc w:val="center"/>
              <w:rPr>
                <w:rFonts w:hint="eastAsia" w:ascii="黑体" w:hAnsi="黑体" w:eastAsia="黑体" w:cs="黑体"/>
                <w:szCs w:val="21"/>
              </w:rPr>
            </w:pPr>
          </w:p>
        </w:tc>
        <w:tc>
          <w:tcPr>
            <w:tcW w:w="1333" w:type="dxa"/>
            <w:noWrap/>
            <w:vAlign w:val="center"/>
          </w:tcPr>
          <w:p>
            <w:pPr>
              <w:jc w:val="center"/>
              <w:rPr>
                <w:rFonts w:hint="eastAsia" w:ascii="黑体" w:hAnsi="黑体" w:eastAsia="黑体" w:cs="黑体"/>
                <w:szCs w:val="21"/>
              </w:rPr>
            </w:pPr>
            <w:r>
              <w:rPr>
                <w:rFonts w:hint="eastAsia" w:ascii="黑体" w:hAnsi="黑体" w:eastAsia="黑体" w:cs="黑体"/>
                <w:szCs w:val="21"/>
              </w:rPr>
              <w:t xml:space="preserve">法定代表人     </w:t>
            </w:r>
          </w:p>
        </w:tc>
        <w:tc>
          <w:tcPr>
            <w:tcW w:w="1699" w:type="dxa"/>
            <w:gridSpan w:val="2"/>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11" w:type="dxa"/>
            <w:gridSpan w:val="2"/>
            <w:noWrap/>
            <w:vAlign w:val="center"/>
          </w:tcPr>
          <w:p>
            <w:pPr>
              <w:jc w:val="center"/>
              <w:rPr>
                <w:rFonts w:hint="eastAsia" w:ascii="黑体" w:hAnsi="黑体" w:eastAsia="黑体" w:cs="黑体"/>
                <w:szCs w:val="21"/>
              </w:rPr>
            </w:pPr>
          </w:p>
        </w:tc>
        <w:tc>
          <w:tcPr>
            <w:tcW w:w="1884" w:type="dxa"/>
            <w:noWrap/>
            <w:vAlign w:val="center"/>
          </w:tcPr>
          <w:p>
            <w:pPr>
              <w:jc w:val="center"/>
              <w:rPr>
                <w:rFonts w:hint="eastAsia" w:ascii="黑体" w:hAnsi="黑体" w:eastAsia="黑体" w:cs="黑体"/>
                <w:szCs w:val="21"/>
              </w:rPr>
            </w:pPr>
            <w:r>
              <w:rPr>
                <w:rFonts w:hint="eastAsia" w:ascii="黑体" w:hAnsi="黑体" w:eastAsia="黑体" w:cs="黑体"/>
                <w:szCs w:val="21"/>
              </w:rPr>
              <w:t>所有制性质</w:t>
            </w:r>
          </w:p>
        </w:tc>
        <w:tc>
          <w:tcPr>
            <w:tcW w:w="1498" w:type="dxa"/>
            <w:noWrap/>
            <w:vAlign w:val="center"/>
          </w:tcPr>
          <w:p>
            <w:pPr>
              <w:jc w:val="center"/>
              <w:rPr>
                <w:rFonts w:hint="eastAsia" w:ascii="黑体" w:hAnsi="黑体" w:eastAsia="黑体" w:cs="黑体"/>
                <w:szCs w:val="21"/>
              </w:rPr>
            </w:pPr>
          </w:p>
        </w:tc>
        <w:tc>
          <w:tcPr>
            <w:tcW w:w="1333" w:type="dxa"/>
            <w:noWrap/>
            <w:vAlign w:val="center"/>
          </w:tcPr>
          <w:p>
            <w:pPr>
              <w:jc w:val="center"/>
              <w:rPr>
                <w:rFonts w:hint="eastAsia" w:ascii="黑体" w:hAnsi="黑体" w:eastAsia="黑体" w:cs="黑体"/>
                <w:szCs w:val="21"/>
              </w:rPr>
            </w:pPr>
            <w:r>
              <w:rPr>
                <w:rFonts w:hint="eastAsia" w:ascii="黑体" w:hAnsi="黑体" w:eastAsia="黑体" w:cs="黑体"/>
                <w:szCs w:val="21"/>
              </w:rPr>
              <w:t>统一社会信用代码</w:t>
            </w:r>
          </w:p>
        </w:tc>
        <w:tc>
          <w:tcPr>
            <w:tcW w:w="1699" w:type="dxa"/>
            <w:gridSpan w:val="2"/>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租用面积</w:t>
            </w:r>
          </w:p>
        </w:tc>
        <w:tc>
          <w:tcPr>
            <w:tcW w:w="7925" w:type="dxa"/>
            <w:gridSpan w:val="7"/>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职工人数</w:t>
            </w:r>
          </w:p>
        </w:tc>
        <w:tc>
          <w:tcPr>
            <w:tcW w:w="7925" w:type="dxa"/>
            <w:gridSpan w:val="7"/>
            <w:noWrap/>
            <w:vAlign w:val="center"/>
          </w:tcPr>
          <w:p>
            <w:pPr>
              <w:jc w:val="center"/>
              <w:rPr>
                <w:rFonts w:hint="eastAsia" w:ascii="黑体" w:hAnsi="黑体" w:eastAsia="黑体" w:cs="黑体"/>
                <w:szCs w:val="21"/>
              </w:rPr>
            </w:pPr>
            <w:r>
              <w:rPr>
                <w:rFonts w:hint="eastAsia" w:ascii="黑体" w:hAnsi="黑体" w:eastAsia="黑体" w:cs="黑体"/>
                <w:szCs w:val="21"/>
              </w:rPr>
              <w:t>正式员工         人，其中设计专业人员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主要发起单位</w:t>
            </w:r>
          </w:p>
          <w:p>
            <w:pPr>
              <w:jc w:val="center"/>
              <w:rPr>
                <w:rFonts w:ascii="黑体" w:hAnsi="黑体" w:eastAsia="黑体" w:cs="黑体"/>
                <w:szCs w:val="21"/>
              </w:rPr>
            </w:pPr>
            <w:r>
              <w:rPr>
                <w:rFonts w:hint="eastAsia" w:ascii="黑体" w:hAnsi="黑体" w:eastAsia="黑体" w:cs="黑体"/>
                <w:szCs w:val="21"/>
              </w:rPr>
              <w:t>（发起人）</w:t>
            </w:r>
          </w:p>
        </w:tc>
        <w:tc>
          <w:tcPr>
            <w:tcW w:w="1511" w:type="dxa"/>
            <w:gridSpan w:val="2"/>
            <w:noWrap/>
            <w:vAlign w:val="center"/>
          </w:tcPr>
          <w:p>
            <w:pPr>
              <w:jc w:val="center"/>
              <w:rPr>
                <w:rFonts w:hint="eastAsia" w:ascii="黑体" w:hAnsi="黑体" w:eastAsia="黑体" w:cs="黑体"/>
                <w:szCs w:val="21"/>
              </w:rPr>
            </w:pPr>
          </w:p>
        </w:tc>
        <w:tc>
          <w:tcPr>
            <w:tcW w:w="1884" w:type="dxa"/>
            <w:noWrap/>
            <w:vAlign w:val="center"/>
          </w:tcPr>
          <w:p>
            <w:pPr>
              <w:jc w:val="center"/>
              <w:rPr>
                <w:rFonts w:hint="eastAsia" w:ascii="黑体" w:hAnsi="黑体" w:eastAsia="黑体" w:cs="黑体"/>
                <w:szCs w:val="21"/>
              </w:rPr>
            </w:pPr>
            <w:r>
              <w:rPr>
                <w:rFonts w:hint="eastAsia" w:ascii="黑体" w:hAnsi="黑体" w:eastAsia="黑体" w:cs="黑体"/>
                <w:szCs w:val="21"/>
              </w:rPr>
              <w:t>股权结构</w:t>
            </w:r>
            <w:r>
              <w:rPr>
                <w:rFonts w:hint="eastAsia" w:ascii="黑体" w:hAnsi="黑体" w:eastAsia="黑体" w:cs="黑体"/>
                <w:szCs w:val="21"/>
              </w:rPr>
              <w:footnoteReference w:id="0"/>
            </w:r>
          </w:p>
        </w:tc>
        <w:tc>
          <w:tcPr>
            <w:tcW w:w="4530" w:type="dxa"/>
            <w:gridSpan w:val="4"/>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初期投资额</w:t>
            </w:r>
            <w:r>
              <w:rPr>
                <w:rStyle w:val="9"/>
                <w:rFonts w:hint="eastAsia" w:ascii="方正黑体简体" w:hAnsi="方正黑体简体" w:eastAsia="方正黑体简体" w:cs="方正黑体简体"/>
              </w:rPr>
              <w:footnoteReference w:id="1"/>
            </w:r>
          </w:p>
        </w:tc>
        <w:tc>
          <w:tcPr>
            <w:tcW w:w="1511"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 xml:space="preserve">      万元</w:t>
            </w:r>
          </w:p>
        </w:tc>
        <w:tc>
          <w:tcPr>
            <w:tcW w:w="1884" w:type="dxa"/>
            <w:noWrap/>
            <w:vAlign w:val="center"/>
          </w:tcPr>
          <w:p>
            <w:pPr>
              <w:jc w:val="center"/>
              <w:rPr>
                <w:rFonts w:hint="eastAsia" w:ascii="黑体" w:hAnsi="黑体" w:eastAsia="黑体" w:cs="黑体"/>
                <w:szCs w:val="21"/>
              </w:rPr>
            </w:pPr>
            <w:r>
              <w:rPr>
                <w:rFonts w:hint="eastAsia" w:ascii="黑体" w:hAnsi="黑体" w:eastAsia="黑体" w:cs="黑体"/>
                <w:szCs w:val="21"/>
              </w:rPr>
              <w:t>投资构成</w:t>
            </w:r>
          </w:p>
        </w:tc>
        <w:tc>
          <w:tcPr>
            <w:tcW w:w="4530" w:type="dxa"/>
            <w:gridSpan w:val="4"/>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上年主营</w:t>
            </w:r>
          </w:p>
          <w:p>
            <w:pPr>
              <w:jc w:val="center"/>
              <w:rPr>
                <w:rFonts w:ascii="黑体" w:hAnsi="黑体" w:eastAsia="黑体" w:cs="黑体"/>
                <w:szCs w:val="21"/>
              </w:rPr>
            </w:pPr>
            <w:r>
              <w:rPr>
                <w:rFonts w:hint="eastAsia" w:ascii="黑体" w:hAnsi="黑体" w:eastAsia="黑体" w:cs="黑体"/>
                <w:szCs w:val="21"/>
              </w:rPr>
              <w:t>业务收入</w:t>
            </w:r>
          </w:p>
        </w:tc>
        <w:tc>
          <w:tcPr>
            <w:tcW w:w="1511"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万元</w:t>
            </w:r>
          </w:p>
        </w:tc>
        <w:tc>
          <w:tcPr>
            <w:tcW w:w="1884" w:type="dxa"/>
            <w:noWrap/>
            <w:vAlign w:val="center"/>
          </w:tcPr>
          <w:p>
            <w:pPr>
              <w:jc w:val="center"/>
              <w:rPr>
                <w:rFonts w:hint="eastAsia" w:ascii="黑体" w:hAnsi="黑体" w:eastAsia="黑体" w:cs="黑体"/>
                <w:szCs w:val="21"/>
              </w:rPr>
            </w:pPr>
            <w:r>
              <w:rPr>
                <w:rFonts w:hint="eastAsia" w:ascii="黑体" w:hAnsi="黑体" w:eastAsia="黑体" w:cs="黑体"/>
                <w:szCs w:val="21"/>
              </w:rPr>
              <w:t>主营业务</w:t>
            </w:r>
          </w:p>
          <w:p>
            <w:pPr>
              <w:jc w:val="center"/>
              <w:rPr>
                <w:rFonts w:hint="eastAsia" w:ascii="黑体" w:hAnsi="黑体" w:eastAsia="黑体" w:cs="黑体"/>
                <w:szCs w:val="21"/>
              </w:rPr>
            </w:pPr>
            <w:r>
              <w:rPr>
                <w:rFonts w:hint="eastAsia" w:ascii="黑体" w:hAnsi="黑体" w:eastAsia="黑体" w:cs="黑体"/>
                <w:szCs w:val="21"/>
              </w:rPr>
              <w:t>收入构成</w:t>
            </w:r>
          </w:p>
        </w:tc>
        <w:tc>
          <w:tcPr>
            <w:tcW w:w="4530" w:type="dxa"/>
            <w:gridSpan w:val="4"/>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9" w:hRule="atLeast"/>
          <w:jc w:val="center"/>
        </w:trPr>
        <w:tc>
          <w:tcPr>
            <w:tcW w:w="1739" w:type="dxa"/>
            <w:noWrap/>
            <w:vAlign w:val="center"/>
          </w:tcPr>
          <w:p>
            <w:pPr>
              <w:jc w:val="center"/>
              <w:rPr>
                <w:rFonts w:ascii="黑体" w:hAnsi="黑体" w:eastAsia="黑体" w:cs="黑体"/>
                <w:szCs w:val="21"/>
              </w:rPr>
            </w:pPr>
            <w:r>
              <w:rPr>
                <w:rFonts w:hint="eastAsia" w:ascii="黑体" w:hAnsi="黑体" w:eastAsia="黑体" w:cs="黑体"/>
                <w:szCs w:val="21"/>
              </w:rPr>
              <w:t>主要发起单位（发起人）简介</w:t>
            </w:r>
          </w:p>
        </w:tc>
        <w:tc>
          <w:tcPr>
            <w:tcW w:w="7925" w:type="dxa"/>
            <w:gridSpan w:val="7"/>
            <w:noWrap/>
            <w:vAlign w:val="center"/>
          </w:tcPr>
          <w:p>
            <w:pPr>
              <w:jc w:val="center"/>
              <w:rPr>
                <w:rFonts w:hint="eastAsia" w:ascii="黑体" w:hAnsi="黑体" w:eastAsia="黑体" w:cs="黑体"/>
                <w:szCs w:val="21"/>
              </w:rPr>
            </w:pPr>
          </w:p>
          <w:p>
            <w:pPr>
              <w:jc w:val="center"/>
              <w:rPr>
                <w:rFonts w:hint="eastAsia" w:ascii="黑体" w:hAnsi="黑体" w:eastAsia="黑体" w:cs="黑体"/>
                <w:szCs w:val="21"/>
              </w:rPr>
            </w:pPr>
          </w:p>
          <w:p>
            <w:pPr>
              <w:jc w:val="center"/>
              <w:rPr>
                <w:rFonts w:hint="eastAsia" w:ascii="黑体" w:hAnsi="黑体" w:eastAsia="黑体" w:cs="黑体"/>
                <w:szCs w:val="21"/>
              </w:rPr>
            </w:pPr>
          </w:p>
          <w:p>
            <w:pPr>
              <w:jc w:val="center"/>
              <w:rPr>
                <w:rFonts w:hint="eastAsia" w:ascii="黑体" w:hAnsi="黑体" w:eastAsia="黑体" w:cs="黑体"/>
                <w:szCs w:val="21"/>
              </w:rPr>
            </w:pPr>
          </w:p>
          <w:p>
            <w:pPr>
              <w:jc w:val="center"/>
              <w:rPr>
                <w:rFonts w:hint="eastAsia" w:ascii="黑体" w:hAnsi="黑体" w:eastAsia="黑体" w:cs="黑体"/>
                <w:szCs w:val="21"/>
              </w:rPr>
            </w:pPr>
          </w:p>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vMerge w:val="restart"/>
            <w:noWrap/>
            <w:vAlign w:val="center"/>
          </w:tcPr>
          <w:p>
            <w:pPr>
              <w:jc w:val="center"/>
              <w:rPr>
                <w:rFonts w:ascii="黑体" w:hAnsi="黑体" w:eastAsia="黑体" w:cs="黑体"/>
                <w:szCs w:val="21"/>
              </w:rPr>
            </w:pPr>
            <w:r>
              <w:rPr>
                <w:rFonts w:hint="eastAsia" w:ascii="黑体" w:hAnsi="黑体" w:eastAsia="黑体" w:cs="黑体"/>
                <w:szCs w:val="21"/>
              </w:rPr>
              <w:t>已完成创意设计服务案例（填报不少于3个）</w:t>
            </w:r>
          </w:p>
        </w:tc>
        <w:tc>
          <w:tcPr>
            <w:tcW w:w="3395" w:type="dxa"/>
            <w:gridSpan w:val="3"/>
            <w:noWrap/>
            <w:vAlign w:val="center"/>
          </w:tcPr>
          <w:p>
            <w:pPr>
              <w:jc w:val="center"/>
              <w:rPr>
                <w:rFonts w:hint="eastAsia" w:ascii="黑体" w:hAnsi="黑体" w:eastAsia="黑体" w:cs="黑体"/>
                <w:szCs w:val="21"/>
              </w:rPr>
            </w:pPr>
            <w:r>
              <w:rPr>
                <w:rFonts w:hint="eastAsia" w:ascii="黑体" w:hAnsi="黑体" w:eastAsia="黑体" w:cs="黑体"/>
                <w:szCs w:val="21"/>
              </w:rPr>
              <w:t>服务对象</w:t>
            </w:r>
          </w:p>
        </w:tc>
        <w:tc>
          <w:tcPr>
            <w:tcW w:w="2831"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服务项目</w:t>
            </w:r>
          </w:p>
        </w:tc>
        <w:tc>
          <w:tcPr>
            <w:tcW w:w="1699" w:type="dxa"/>
            <w:gridSpan w:val="2"/>
            <w:noWrap/>
            <w:vAlign w:val="center"/>
          </w:tcPr>
          <w:p>
            <w:pPr>
              <w:jc w:val="center"/>
              <w:rPr>
                <w:rFonts w:hint="eastAsia" w:ascii="黑体" w:hAnsi="黑体" w:eastAsia="黑体" w:cs="黑体"/>
                <w:szCs w:val="21"/>
              </w:rPr>
            </w:pPr>
            <w:r>
              <w:rPr>
                <w:rFonts w:hint="eastAsia" w:ascii="黑体" w:hAnsi="黑体" w:eastAsia="黑体" w:cs="黑体"/>
                <w:szCs w:val="21"/>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noWrap/>
            <w:vAlign w:val="center"/>
          </w:tcPr>
          <w:p>
            <w:pPr>
              <w:rPr>
                <w:rFonts w:ascii="方正仿宋简体" w:hAnsi="方正仿宋简体" w:eastAsia="方正仿宋简体" w:cs="方正仿宋简体"/>
                <w:szCs w:val="21"/>
              </w:rPr>
            </w:pPr>
          </w:p>
        </w:tc>
        <w:tc>
          <w:tcPr>
            <w:tcW w:w="3395" w:type="dxa"/>
            <w:gridSpan w:val="3"/>
            <w:noWrap/>
            <w:vAlign w:val="center"/>
          </w:tcPr>
          <w:p>
            <w:pPr>
              <w:jc w:val="center"/>
              <w:rPr>
                <w:rFonts w:hint="eastAsia" w:ascii="黑体" w:hAnsi="黑体" w:eastAsia="黑体" w:cs="黑体"/>
                <w:szCs w:val="21"/>
              </w:rPr>
            </w:pPr>
          </w:p>
        </w:tc>
        <w:tc>
          <w:tcPr>
            <w:tcW w:w="2831" w:type="dxa"/>
            <w:gridSpan w:val="2"/>
            <w:noWrap/>
            <w:vAlign w:val="center"/>
          </w:tcPr>
          <w:p>
            <w:pPr>
              <w:jc w:val="center"/>
              <w:rPr>
                <w:rFonts w:hint="eastAsia" w:ascii="黑体" w:hAnsi="黑体" w:eastAsia="黑体" w:cs="黑体"/>
                <w:szCs w:val="21"/>
              </w:rPr>
            </w:pPr>
          </w:p>
        </w:tc>
        <w:tc>
          <w:tcPr>
            <w:tcW w:w="1699" w:type="dxa"/>
            <w:gridSpan w:val="2"/>
            <w:noWrap/>
            <w:vAlign w:val="center"/>
          </w:tcPr>
          <w:p>
            <w:pPr>
              <w:jc w:val="center"/>
              <w:rPr>
                <w:rFonts w:hint="eastAsia"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noWrap/>
            <w:vAlign w:val="center"/>
          </w:tcPr>
          <w:p>
            <w:pPr>
              <w:rPr>
                <w:rFonts w:ascii="方正仿宋简体" w:hAnsi="方正仿宋简体" w:eastAsia="方正仿宋简体" w:cs="方正仿宋简体"/>
                <w:szCs w:val="21"/>
              </w:rPr>
            </w:pPr>
          </w:p>
        </w:tc>
        <w:tc>
          <w:tcPr>
            <w:tcW w:w="3395" w:type="dxa"/>
            <w:gridSpan w:val="3"/>
            <w:noWrap/>
            <w:vAlign w:val="center"/>
          </w:tcPr>
          <w:p>
            <w:pPr>
              <w:pStyle w:val="2"/>
            </w:pPr>
          </w:p>
        </w:tc>
        <w:tc>
          <w:tcPr>
            <w:tcW w:w="2831" w:type="dxa"/>
            <w:gridSpan w:val="2"/>
            <w:noWrap/>
            <w:vAlign w:val="center"/>
          </w:tcPr>
          <w:p>
            <w:pPr>
              <w:rPr>
                <w:rFonts w:ascii="方正仿宋简体" w:hAnsi="方正仿宋简体" w:eastAsia="方正仿宋简体" w:cs="方正仿宋简体"/>
                <w:szCs w:val="21"/>
              </w:rPr>
            </w:pPr>
          </w:p>
        </w:tc>
        <w:tc>
          <w:tcPr>
            <w:tcW w:w="1699" w:type="dxa"/>
            <w:gridSpan w:val="2"/>
            <w:noWrap/>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noWrap/>
            <w:vAlign w:val="center"/>
          </w:tcPr>
          <w:p>
            <w:pPr>
              <w:rPr>
                <w:rFonts w:ascii="方正仿宋简体" w:hAnsi="方正仿宋简体" w:eastAsia="方正仿宋简体" w:cs="方正仿宋简体"/>
                <w:szCs w:val="21"/>
              </w:rPr>
            </w:pPr>
          </w:p>
        </w:tc>
        <w:tc>
          <w:tcPr>
            <w:tcW w:w="3395" w:type="dxa"/>
            <w:gridSpan w:val="3"/>
            <w:noWrap/>
            <w:vAlign w:val="center"/>
          </w:tcPr>
          <w:p>
            <w:pPr>
              <w:rPr>
                <w:rFonts w:ascii="方正仿宋简体" w:hAnsi="方正仿宋简体" w:eastAsia="方正仿宋简体" w:cs="方正仿宋简体"/>
                <w:szCs w:val="21"/>
              </w:rPr>
            </w:pPr>
          </w:p>
        </w:tc>
        <w:tc>
          <w:tcPr>
            <w:tcW w:w="2831" w:type="dxa"/>
            <w:gridSpan w:val="2"/>
            <w:noWrap/>
            <w:vAlign w:val="center"/>
          </w:tcPr>
          <w:p>
            <w:pPr>
              <w:rPr>
                <w:rFonts w:ascii="方正仿宋简体" w:hAnsi="方正仿宋简体" w:eastAsia="方正仿宋简体" w:cs="方正仿宋简体"/>
                <w:szCs w:val="21"/>
              </w:rPr>
            </w:pPr>
          </w:p>
        </w:tc>
        <w:tc>
          <w:tcPr>
            <w:tcW w:w="1699" w:type="dxa"/>
            <w:gridSpan w:val="2"/>
            <w:noWrap/>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noWrap/>
            <w:vAlign w:val="center"/>
          </w:tcPr>
          <w:p>
            <w:pPr>
              <w:rPr>
                <w:rFonts w:ascii="方正仿宋简体" w:hAnsi="方正仿宋简体" w:eastAsia="方正仿宋简体" w:cs="方正仿宋简体"/>
                <w:szCs w:val="21"/>
              </w:rPr>
            </w:pPr>
          </w:p>
        </w:tc>
        <w:tc>
          <w:tcPr>
            <w:tcW w:w="3395" w:type="dxa"/>
            <w:gridSpan w:val="3"/>
            <w:noWrap/>
            <w:vAlign w:val="center"/>
          </w:tcPr>
          <w:p>
            <w:pPr>
              <w:rPr>
                <w:rFonts w:ascii="方正仿宋简体" w:hAnsi="方正仿宋简体" w:eastAsia="方正仿宋简体" w:cs="方正仿宋简体"/>
                <w:szCs w:val="21"/>
              </w:rPr>
            </w:pPr>
          </w:p>
        </w:tc>
        <w:tc>
          <w:tcPr>
            <w:tcW w:w="2831" w:type="dxa"/>
            <w:gridSpan w:val="2"/>
            <w:noWrap/>
            <w:vAlign w:val="center"/>
          </w:tcPr>
          <w:p>
            <w:pPr>
              <w:rPr>
                <w:rFonts w:ascii="方正仿宋简体" w:hAnsi="方正仿宋简体" w:eastAsia="方正仿宋简体" w:cs="方正仿宋简体"/>
                <w:szCs w:val="21"/>
              </w:rPr>
            </w:pPr>
          </w:p>
        </w:tc>
        <w:tc>
          <w:tcPr>
            <w:tcW w:w="1699" w:type="dxa"/>
            <w:gridSpan w:val="2"/>
            <w:noWrap/>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noWrap/>
            <w:vAlign w:val="center"/>
          </w:tcPr>
          <w:p>
            <w:pPr>
              <w:rPr>
                <w:rFonts w:ascii="方正仿宋简体" w:hAnsi="方正仿宋简体" w:eastAsia="方正仿宋简体" w:cs="方正仿宋简体"/>
                <w:szCs w:val="21"/>
              </w:rPr>
            </w:pPr>
          </w:p>
        </w:tc>
        <w:tc>
          <w:tcPr>
            <w:tcW w:w="3395" w:type="dxa"/>
            <w:gridSpan w:val="3"/>
            <w:noWrap/>
            <w:vAlign w:val="center"/>
          </w:tcPr>
          <w:p>
            <w:pPr>
              <w:rPr>
                <w:rFonts w:ascii="方正仿宋简体" w:hAnsi="方正仿宋简体" w:eastAsia="方正仿宋简体" w:cs="方正仿宋简体"/>
                <w:szCs w:val="21"/>
              </w:rPr>
            </w:pPr>
          </w:p>
        </w:tc>
        <w:tc>
          <w:tcPr>
            <w:tcW w:w="2831" w:type="dxa"/>
            <w:gridSpan w:val="2"/>
            <w:noWrap/>
            <w:vAlign w:val="center"/>
          </w:tcPr>
          <w:p>
            <w:pPr>
              <w:rPr>
                <w:rFonts w:ascii="方正仿宋简体" w:hAnsi="方正仿宋简体" w:eastAsia="方正仿宋简体" w:cs="方正仿宋简体"/>
                <w:szCs w:val="21"/>
              </w:rPr>
            </w:pPr>
          </w:p>
        </w:tc>
        <w:tc>
          <w:tcPr>
            <w:tcW w:w="1699" w:type="dxa"/>
            <w:gridSpan w:val="2"/>
            <w:noWrap/>
            <w:vAlign w:val="center"/>
          </w:tcPr>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8" w:hRule="atLeast"/>
          <w:jc w:val="center"/>
        </w:trPr>
        <w:tc>
          <w:tcPr>
            <w:tcW w:w="1739" w:type="dxa"/>
            <w:noWrap/>
            <w:vAlign w:val="center"/>
          </w:tcPr>
          <w:p>
            <w:pPr>
              <w:jc w:val="center"/>
              <w:rPr>
                <w:szCs w:val="21"/>
              </w:rPr>
            </w:pPr>
            <w:r>
              <w:rPr>
                <w:rFonts w:hint="eastAsia" w:ascii="黑体" w:hAnsi="黑体" w:eastAsia="黑体" w:cs="黑体"/>
                <w:szCs w:val="21"/>
              </w:rPr>
              <w:t>其他有关情况</w:t>
            </w:r>
          </w:p>
        </w:tc>
        <w:tc>
          <w:tcPr>
            <w:tcW w:w="7925" w:type="dxa"/>
            <w:gridSpan w:val="7"/>
            <w:noWrap/>
          </w:tcPr>
          <w:p>
            <w:pPr>
              <w:spacing w:line="360" w:lineRule="auto"/>
              <w:ind w:firstLine="420" w:firstLineChars="200"/>
              <w:rPr>
                <w:szCs w:val="21"/>
              </w:rPr>
            </w:pPr>
          </w:p>
          <w:p>
            <w:pPr>
              <w:ind w:firstLine="420" w:firstLineChars="20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设计机构或工作室团队建设情况，专业水平及获创意设计奖项情况，已开展的业务及运营情况，未来发展方向及其他需要说明的情况。（可另附页）</w:t>
            </w:r>
          </w:p>
          <w:p>
            <w:pPr>
              <w:pStyle w:val="2"/>
            </w:pPr>
          </w:p>
          <w:p/>
          <w:p>
            <w:pPr>
              <w:pStyle w:val="2"/>
            </w:pPr>
          </w:p>
          <w:p/>
          <w:p>
            <w:pPr>
              <w:pStyle w:val="2"/>
            </w:pPr>
          </w:p>
          <w:p/>
          <w:p>
            <w:pPr>
              <w:pStyle w:val="2"/>
            </w:pPr>
          </w:p>
          <w:p/>
          <w:p>
            <w:pPr>
              <w:pStyle w:val="2"/>
            </w:pPr>
          </w:p>
          <w:p/>
          <w:p>
            <w:pPr>
              <w:pStyle w:val="2"/>
            </w:pPr>
          </w:p>
          <w:p/>
          <w:p>
            <w:pPr>
              <w:pStyle w:val="2"/>
            </w:pPr>
          </w:p>
          <w:p/>
          <w:p>
            <w:pPr>
              <w:pStyle w:val="2"/>
            </w:pPr>
          </w:p>
        </w:tc>
      </w:tr>
    </w:tbl>
    <w:p>
      <w:pPr>
        <w:spacing w:line="360" w:lineRule="auto"/>
        <w:jc w:val="center"/>
        <w:rPr>
          <w:rFonts w:eastAsia="黑体"/>
          <w:kern w:val="0"/>
          <w:sz w:val="36"/>
          <w:szCs w:val="36"/>
          <w:shd w:val="clear" w:color="auto" w:fill="FFFFFF"/>
        </w:rPr>
      </w:pPr>
    </w:p>
    <w:p>
      <w:pPr>
        <w:pStyle w:val="5"/>
      </w:pPr>
      <w:r>
        <w:rPr>
          <w:rFonts w:hint="eastAsia"/>
        </w:rPr>
        <w:t>1.创意设计机构（公司）的主要发起单位在公司的股本占比45%以上；大师工作室的主要发起人为国内外知名创意设计大师，且为大师工作室第一大股东或法人代表。</w:t>
      </w:r>
    </w:p>
    <w:p>
      <w:pPr>
        <w:pStyle w:val="5"/>
      </w:pPr>
      <w:r>
        <w:rPr>
          <w:rFonts w:hint="eastAsia"/>
        </w:rPr>
        <w:t>2.初期投资包括满足成立初期运营需要的办公用房租赁、办公用品购置、设计软件和硬件采购、人员培训及宣传推广等投入。</w:t>
      </w:r>
    </w:p>
    <w:p>
      <w:pPr>
        <w:spacing w:line="360" w:lineRule="auto"/>
        <w:jc w:val="center"/>
        <w:rPr>
          <w:rFonts w:ascii="方正小标宋简体" w:eastAsia="方正小标宋简体"/>
          <w:kern w:val="0"/>
          <w:sz w:val="32"/>
          <w:szCs w:val="32"/>
          <w:shd w:val="clear" w:color="auto" w:fill="FFFFFF"/>
        </w:rPr>
      </w:pPr>
    </w:p>
    <w:p>
      <w:pPr>
        <w:spacing w:line="360" w:lineRule="auto"/>
        <w:jc w:val="center"/>
        <w:rPr>
          <w:rFonts w:ascii="方正小标宋简体" w:eastAsia="方正小标宋简体"/>
          <w:kern w:val="0"/>
          <w:sz w:val="32"/>
          <w:szCs w:val="32"/>
          <w:shd w:val="clear" w:color="auto" w:fill="FFFFFF"/>
        </w:rPr>
      </w:pPr>
    </w:p>
    <w:p>
      <w:pPr>
        <w:spacing w:line="360" w:lineRule="auto"/>
        <w:jc w:val="center"/>
        <w:rPr>
          <w:rFonts w:ascii="方正小标宋简体" w:eastAsia="方正小标宋简体"/>
          <w:kern w:val="0"/>
          <w:sz w:val="32"/>
          <w:szCs w:val="32"/>
          <w:shd w:val="clear" w:color="auto" w:fill="FFFFFF"/>
        </w:rPr>
      </w:pPr>
    </w:p>
    <w:p>
      <w:pPr>
        <w:spacing w:line="360" w:lineRule="auto"/>
        <w:jc w:val="center"/>
        <w:rPr>
          <w:rFonts w:ascii="方正小标宋简体" w:eastAsia="方正小标宋简体"/>
          <w:kern w:val="0"/>
          <w:sz w:val="32"/>
          <w:szCs w:val="32"/>
          <w:shd w:val="clear" w:color="auto" w:fill="FFFFFF"/>
        </w:rPr>
      </w:pPr>
    </w:p>
    <w:p>
      <w:pPr>
        <w:spacing w:line="360" w:lineRule="auto"/>
        <w:jc w:val="center"/>
        <w:rPr>
          <w:rFonts w:hint="eastAsia" w:ascii="方正小标宋简体" w:eastAsia="方正小标宋简体"/>
          <w:kern w:val="0"/>
          <w:sz w:val="32"/>
          <w:szCs w:val="32"/>
          <w:shd w:val="clear" w:color="auto" w:fill="FFFFFF"/>
        </w:rPr>
      </w:pPr>
    </w:p>
    <w:p>
      <w:pPr>
        <w:spacing w:line="360" w:lineRule="auto"/>
        <w:jc w:val="center"/>
        <w:rPr>
          <w:rFonts w:hint="eastAsia" w:ascii="方正小标宋简体" w:eastAsia="方正小标宋简体"/>
          <w:kern w:val="0"/>
          <w:sz w:val="32"/>
          <w:szCs w:val="32"/>
          <w:shd w:val="clear" w:color="auto" w:fill="FFFFFF"/>
        </w:rPr>
      </w:pPr>
    </w:p>
    <w:p>
      <w:pPr>
        <w:spacing w:line="360" w:lineRule="auto"/>
        <w:jc w:val="center"/>
        <w:rPr>
          <w:rFonts w:hint="eastAsia" w:ascii="方正小标宋简体" w:eastAsia="方正小标宋简体"/>
          <w:kern w:val="0"/>
          <w:sz w:val="32"/>
          <w:szCs w:val="32"/>
          <w:shd w:val="clear" w:color="auto" w:fill="FFFFFF"/>
        </w:rPr>
      </w:pPr>
    </w:p>
    <w:p>
      <w:pPr>
        <w:spacing w:line="360" w:lineRule="auto"/>
        <w:jc w:val="center"/>
        <w:rPr>
          <w:rFonts w:ascii="方正小标宋简体" w:eastAsia="方正小标宋简体"/>
          <w:kern w:val="0"/>
          <w:sz w:val="32"/>
          <w:szCs w:val="32"/>
          <w:shd w:val="clear" w:color="auto" w:fill="FFFFFF"/>
        </w:rPr>
      </w:pPr>
      <w:r>
        <w:rPr>
          <w:rFonts w:hint="eastAsia" w:ascii="方正小标宋简体" w:eastAsia="方正小标宋简体"/>
          <w:kern w:val="0"/>
          <w:sz w:val="32"/>
          <w:szCs w:val="32"/>
          <w:shd w:val="clear" w:color="auto" w:fill="FFFFFF"/>
        </w:rPr>
        <w:t>五、知名创意设计机构、具有独立法人资格</w:t>
      </w:r>
    </w:p>
    <w:p>
      <w:pPr>
        <w:spacing w:line="360" w:lineRule="auto"/>
        <w:jc w:val="center"/>
        <w:rPr>
          <w:rFonts w:ascii="方正小标宋简体" w:eastAsia="方正小标宋简体"/>
          <w:kern w:val="0"/>
          <w:sz w:val="32"/>
          <w:szCs w:val="32"/>
          <w:shd w:val="clear" w:color="auto" w:fill="FFFFFF"/>
        </w:rPr>
      </w:pPr>
      <w:r>
        <w:rPr>
          <w:rFonts w:hint="eastAsia" w:ascii="方正小标宋简体" w:eastAsia="方正小标宋简体"/>
          <w:kern w:val="0"/>
          <w:sz w:val="32"/>
          <w:szCs w:val="32"/>
          <w:shd w:val="clear" w:color="auto" w:fill="FFFFFF"/>
        </w:rPr>
        <w:t>的创意设计区域总部、研发中心、分支机构</w:t>
      </w:r>
    </w:p>
    <w:p>
      <w:pPr>
        <w:spacing w:line="360" w:lineRule="auto"/>
        <w:jc w:val="center"/>
        <w:rPr>
          <w:rFonts w:ascii="方正小标宋简体" w:eastAsia="方正小标宋简体"/>
          <w:kern w:val="0"/>
          <w:sz w:val="32"/>
          <w:szCs w:val="32"/>
          <w:shd w:val="clear" w:color="auto" w:fill="FFFFFF"/>
        </w:rPr>
      </w:pPr>
      <w:r>
        <w:rPr>
          <w:rFonts w:hint="eastAsia" w:ascii="方正小标宋简体" w:eastAsia="方正小标宋简体"/>
          <w:kern w:val="0"/>
          <w:sz w:val="32"/>
          <w:szCs w:val="32"/>
          <w:shd w:val="clear" w:color="auto" w:fill="FFFFFF"/>
        </w:rPr>
        <w:t>和大师工作室行业内影响力自我评价报告</w:t>
      </w:r>
    </w:p>
    <w:p>
      <w:pPr>
        <w:pStyle w:val="6"/>
        <w:widowControl/>
        <w:shd w:val="clear" w:color="auto" w:fill="FFFFFF"/>
        <w:spacing w:line="600" w:lineRule="exact"/>
        <w:jc w:val="center"/>
        <w:rPr>
          <w:rFonts w:hint="default" w:ascii="楷体" w:hAnsi="楷体" w:eastAsia="楷体" w:cs="方正仿宋简体"/>
          <w:sz w:val="32"/>
          <w:szCs w:val="32"/>
          <w:shd w:val="clear" w:color="auto" w:fill="FFFFFF"/>
        </w:rPr>
      </w:pPr>
      <w:r>
        <w:rPr>
          <w:rFonts w:ascii="楷体" w:hAnsi="楷体" w:eastAsia="楷体" w:cs="方正仿宋简体"/>
          <w:sz w:val="32"/>
          <w:szCs w:val="32"/>
          <w:shd w:val="clear" w:color="auto" w:fill="FFFFFF"/>
        </w:rPr>
        <w:t>（内容提纲）</w:t>
      </w:r>
    </w:p>
    <w:p>
      <w:pPr>
        <w:pStyle w:val="6"/>
        <w:widowControl/>
        <w:shd w:val="clear" w:color="auto" w:fill="FFFFFF"/>
        <w:spacing w:line="600" w:lineRule="exact"/>
        <w:ind w:firstLine="640" w:firstLineChars="200"/>
        <w:jc w:val="both"/>
        <w:rPr>
          <w:rFonts w:hint="default" w:ascii="黑体" w:hAnsi="黑体" w:eastAsia="黑体" w:cs="方正黑体简体"/>
          <w:sz w:val="32"/>
          <w:szCs w:val="32"/>
          <w:shd w:val="clear" w:color="auto" w:fill="FFFFFF"/>
        </w:rPr>
      </w:pPr>
      <w:r>
        <w:rPr>
          <w:rFonts w:ascii="黑体" w:hAnsi="黑体" w:eastAsia="黑体" w:cs="方正黑体简体"/>
          <w:sz w:val="32"/>
          <w:szCs w:val="32"/>
          <w:shd w:val="clear" w:color="auto" w:fill="FFFFFF"/>
        </w:rPr>
        <w:t>一、单位实力评价</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1</w:t>
      </w:r>
      <w:r>
        <w:rPr>
          <w:rFonts w:ascii="仿宋_GB2312" w:hAnsi="方正仿宋简体" w:eastAsia="仿宋_GB2312" w:cs="方正仿宋简体"/>
          <w:sz w:val="32"/>
          <w:szCs w:val="32"/>
          <w:shd w:val="clear" w:color="auto" w:fill="FFFFFF"/>
        </w:rPr>
        <w:t>.发展历程。</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2</w:t>
      </w:r>
      <w:r>
        <w:rPr>
          <w:rFonts w:ascii="仿宋_GB2312" w:hAnsi="方正仿宋简体" w:eastAsia="仿宋_GB2312" w:cs="方正仿宋简体"/>
          <w:sz w:val="32"/>
          <w:szCs w:val="32"/>
          <w:shd w:val="clear" w:color="auto" w:fill="FFFFFF"/>
        </w:rPr>
        <w:t>.主要业务与经营状况。</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3</w:t>
      </w:r>
      <w:r>
        <w:rPr>
          <w:rFonts w:ascii="仿宋_GB2312" w:hAnsi="方正仿宋简体" w:eastAsia="仿宋_GB2312" w:cs="方正仿宋简体"/>
          <w:sz w:val="32"/>
          <w:szCs w:val="32"/>
          <w:shd w:val="clear" w:color="auto" w:fill="FFFFFF"/>
        </w:rPr>
        <w:t>.国内外分支机构与业务简介。</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4</w:t>
      </w:r>
      <w:r>
        <w:rPr>
          <w:rFonts w:ascii="仿宋_GB2312" w:hAnsi="方正仿宋简体" w:eastAsia="仿宋_GB2312" w:cs="方正仿宋简体"/>
          <w:sz w:val="32"/>
          <w:szCs w:val="32"/>
          <w:shd w:val="clear" w:color="auto" w:fill="FFFFFF"/>
        </w:rPr>
        <w:t>.单位实力自我评价。</w:t>
      </w:r>
    </w:p>
    <w:p>
      <w:pPr>
        <w:pStyle w:val="6"/>
        <w:widowControl/>
        <w:shd w:val="clear" w:color="auto" w:fill="FFFFFF"/>
        <w:spacing w:line="600" w:lineRule="exact"/>
        <w:ind w:firstLine="640" w:firstLineChars="200"/>
        <w:jc w:val="both"/>
        <w:rPr>
          <w:rFonts w:hint="default" w:ascii="黑体" w:hAnsi="黑体" w:eastAsia="黑体" w:cs="方正黑体简体"/>
          <w:sz w:val="32"/>
          <w:szCs w:val="32"/>
          <w:shd w:val="clear" w:color="auto" w:fill="FFFFFF"/>
        </w:rPr>
      </w:pPr>
      <w:r>
        <w:rPr>
          <w:rFonts w:ascii="黑体" w:hAnsi="黑体" w:eastAsia="黑体" w:cs="方正黑体简体"/>
          <w:sz w:val="32"/>
          <w:szCs w:val="32"/>
          <w:shd w:val="clear" w:color="auto" w:fill="FFFFFF"/>
        </w:rPr>
        <w:t>二、创意设计业务影响力评价</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1</w:t>
      </w:r>
      <w:r>
        <w:rPr>
          <w:rFonts w:ascii="仿宋_GB2312" w:hAnsi="方正仿宋简体" w:eastAsia="仿宋_GB2312" w:cs="方正仿宋简体"/>
          <w:sz w:val="32"/>
          <w:szCs w:val="32"/>
          <w:shd w:val="clear" w:color="auto" w:fill="FFFFFF"/>
        </w:rPr>
        <w:t>.开展的主要业务。</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2</w:t>
      </w:r>
      <w:r>
        <w:rPr>
          <w:rFonts w:ascii="仿宋_GB2312" w:hAnsi="方正仿宋简体" w:eastAsia="仿宋_GB2312" w:cs="方正仿宋简体"/>
          <w:sz w:val="32"/>
          <w:szCs w:val="32"/>
          <w:shd w:val="clear" w:color="auto" w:fill="FFFFFF"/>
        </w:rPr>
        <w:t>.服务的国内外知名企业及服务内容。</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3</w:t>
      </w:r>
      <w:r>
        <w:rPr>
          <w:rFonts w:ascii="仿宋_GB2312" w:hAnsi="方正仿宋简体" w:eastAsia="仿宋_GB2312" w:cs="方正仿宋简体"/>
          <w:sz w:val="32"/>
          <w:szCs w:val="32"/>
          <w:shd w:val="clear" w:color="auto" w:fill="FFFFFF"/>
        </w:rPr>
        <w:t>.与国内外设计机构合作情况。</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4</w:t>
      </w:r>
      <w:r>
        <w:rPr>
          <w:rFonts w:ascii="仿宋_GB2312" w:hAnsi="方正仿宋简体" w:eastAsia="仿宋_GB2312" w:cs="方正仿宋简体"/>
          <w:sz w:val="32"/>
          <w:szCs w:val="32"/>
          <w:shd w:val="clear" w:color="auto" w:fill="FFFFFF"/>
        </w:rPr>
        <w:t>.创意设计业内影响力自我评价。</w:t>
      </w:r>
    </w:p>
    <w:p>
      <w:pPr>
        <w:pStyle w:val="6"/>
        <w:widowControl/>
        <w:shd w:val="clear" w:color="auto" w:fill="FFFFFF"/>
        <w:spacing w:line="600" w:lineRule="exact"/>
        <w:ind w:firstLine="640" w:firstLineChars="200"/>
        <w:jc w:val="both"/>
        <w:rPr>
          <w:rFonts w:hint="default" w:ascii="黑体" w:hAnsi="黑体" w:eastAsia="黑体" w:cs="方正黑体简体"/>
          <w:sz w:val="32"/>
          <w:szCs w:val="32"/>
          <w:shd w:val="clear" w:color="auto" w:fill="FFFFFF"/>
        </w:rPr>
      </w:pPr>
      <w:r>
        <w:rPr>
          <w:rFonts w:ascii="黑体" w:hAnsi="黑体" w:eastAsia="黑体" w:cs="方正黑体简体"/>
          <w:sz w:val="32"/>
          <w:szCs w:val="32"/>
          <w:shd w:val="clear" w:color="auto" w:fill="FFFFFF"/>
        </w:rPr>
        <w:t>三、创意设计创新能力评价</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1</w:t>
      </w:r>
      <w:r>
        <w:rPr>
          <w:rFonts w:ascii="仿宋_GB2312" w:hAnsi="方正仿宋简体" w:eastAsia="仿宋_GB2312" w:cs="方正仿宋简体"/>
          <w:sz w:val="32"/>
          <w:szCs w:val="32"/>
          <w:shd w:val="clear" w:color="auto" w:fill="FFFFFF"/>
        </w:rPr>
        <w:t>.设计创新优势领域（包括设计基础研究、专有设计工具与数据库、软硬件支撑条件等）。</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2</w:t>
      </w:r>
      <w:r>
        <w:rPr>
          <w:rFonts w:ascii="仿宋_GB2312" w:hAnsi="方正仿宋简体" w:eastAsia="仿宋_GB2312" w:cs="方正仿宋简体"/>
          <w:sz w:val="32"/>
          <w:szCs w:val="32"/>
          <w:shd w:val="clear" w:color="auto" w:fill="FFFFFF"/>
        </w:rPr>
        <w:t>.设计基础研究对外合作情况。</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3</w:t>
      </w:r>
      <w:r>
        <w:rPr>
          <w:rFonts w:ascii="仿宋_GB2312" w:hAnsi="方正仿宋简体" w:eastAsia="仿宋_GB2312" w:cs="方正仿宋简体"/>
          <w:sz w:val="32"/>
          <w:szCs w:val="32"/>
          <w:shd w:val="clear" w:color="auto" w:fill="FFFFFF"/>
        </w:rPr>
        <w:t>.取得的创新成果（包括专利、设计奖项等）。</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4</w:t>
      </w:r>
      <w:r>
        <w:rPr>
          <w:rFonts w:ascii="仿宋_GB2312" w:hAnsi="方正仿宋简体" w:eastAsia="仿宋_GB2312" w:cs="方正仿宋简体"/>
          <w:sz w:val="32"/>
          <w:szCs w:val="32"/>
          <w:shd w:val="clear" w:color="auto" w:fill="FFFFFF"/>
        </w:rPr>
        <w:t>.设计创新能力自我评价。</w:t>
      </w:r>
    </w:p>
    <w:p>
      <w:pPr>
        <w:spacing w:line="600" w:lineRule="exact"/>
        <w:ind w:firstLine="640" w:firstLineChars="200"/>
        <w:rPr>
          <w:rFonts w:ascii="黑体" w:hAnsi="黑体" w:eastAsia="黑体" w:cs="方正黑体简体"/>
          <w:kern w:val="0"/>
          <w:sz w:val="32"/>
          <w:szCs w:val="32"/>
          <w:shd w:val="clear" w:color="auto" w:fill="FFFFFF"/>
        </w:rPr>
      </w:pPr>
      <w:r>
        <w:rPr>
          <w:rFonts w:hint="eastAsia" w:ascii="黑体" w:hAnsi="黑体" w:eastAsia="黑体" w:cs="方正黑体简体"/>
          <w:kern w:val="0"/>
          <w:sz w:val="32"/>
          <w:szCs w:val="32"/>
          <w:shd w:val="clear" w:color="auto" w:fill="FFFFFF"/>
        </w:rPr>
        <w:t>四、哈尔滨分支机构（大师工作室）业务开拓情况评价</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1</w:t>
      </w:r>
      <w:r>
        <w:rPr>
          <w:rFonts w:ascii="仿宋_GB2312" w:hAnsi="方正仿宋简体" w:eastAsia="仿宋_GB2312" w:cs="方正仿宋简体"/>
          <w:sz w:val="32"/>
          <w:szCs w:val="32"/>
          <w:shd w:val="clear" w:color="auto" w:fill="FFFFFF"/>
        </w:rPr>
        <w:t>.哈尔滨分支机构（大师工作室）设置和业务开展情况。</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2</w:t>
      </w:r>
      <w:r>
        <w:rPr>
          <w:rFonts w:ascii="仿宋_GB2312" w:hAnsi="方正仿宋简体" w:eastAsia="仿宋_GB2312" w:cs="方正仿宋简体"/>
          <w:sz w:val="32"/>
          <w:szCs w:val="32"/>
          <w:shd w:val="clear" w:color="auto" w:fill="FFFFFF"/>
        </w:rPr>
        <w:t>.哈尔滨分支机构（大师工作室）的发展定位和目标。</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3</w:t>
      </w:r>
      <w:r>
        <w:rPr>
          <w:rFonts w:ascii="仿宋_GB2312" w:hAnsi="方正仿宋简体" w:eastAsia="仿宋_GB2312" w:cs="方正仿宋简体"/>
          <w:sz w:val="32"/>
          <w:szCs w:val="32"/>
          <w:shd w:val="clear" w:color="auto" w:fill="FFFFFF"/>
        </w:rPr>
        <w:t>.哈尔滨分支机构（大师工作室）的内部机构设置和设计团队建设。</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4</w:t>
      </w:r>
      <w:r>
        <w:rPr>
          <w:rFonts w:ascii="仿宋_GB2312" w:hAnsi="方正仿宋简体" w:eastAsia="仿宋_GB2312" w:cs="方正仿宋简体"/>
          <w:sz w:val="32"/>
          <w:szCs w:val="32"/>
          <w:shd w:val="clear" w:color="auto" w:fill="FFFFFF"/>
        </w:rPr>
        <w:t>.哈尔滨分支机构（大师工作室）业务开展情况和运营总结。</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r>
        <w:rPr>
          <w:rFonts w:ascii="仿宋_GB2312" w:hAnsi="Times New Roman" w:eastAsia="仿宋_GB2312" w:cs="Times New Roman"/>
          <w:sz w:val="32"/>
          <w:szCs w:val="32"/>
          <w:shd w:val="clear" w:color="auto" w:fill="FFFFFF"/>
        </w:rPr>
        <w:t>5</w:t>
      </w:r>
      <w:r>
        <w:rPr>
          <w:rFonts w:ascii="仿宋_GB2312" w:hAnsi="方正仿宋简体" w:eastAsia="仿宋_GB2312" w:cs="方正仿宋简体"/>
          <w:sz w:val="32"/>
          <w:szCs w:val="32"/>
          <w:shd w:val="clear" w:color="auto" w:fill="FFFFFF"/>
        </w:rPr>
        <w:t>.发展壮大哈尔滨分支机构（大师工作室）的工作计划。</w:t>
      </w: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p>
    <w:p>
      <w:pPr>
        <w:pStyle w:val="6"/>
        <w:widowControl/>
        <w:shd w:val="clear" w:color="auto" w:fill="FFFFFF"/>
        <w:spacing w:line="600" w:lineRule="exact"/>
        <w:ind w:firstLine="640" w:firstLineChars="200"/>
        <w:jc w:val="both"/>
        <w:rPr>
          <w:rFonts w:hint="default" w:ascii="仿宋_GB2312" w:hAnsi="方正仿宋简体" w:eastAsia="仿宋_GB2312" w:cs="方正仿宋简体"/>
          <w:sz w:val="32"/>
          <w:szCs w:val="32"/>
          <w:shd w:val="clear" w:color="auto" w:fill="FFFFFF"/>
        </w:rPr>
      </w:pPr>
    </w:p>
    <w:p>
      <w:pPr>
        <w:pStyle w:val="6"/>
        <w:widowControl/>
        <w:shd w:val="clear" w:color="auto" w:fill="FFFFFF"/>
        <w:spacing w:line="600" w:lineRule="exact"/>
        <w:ind w:firstLine="640" w:firstLineChars="200"/>
        <w:jc w:val="center"/>
        <w:rPr>
          <w:rFonts w:hint="default" w:ascii="仿宋_GB2312" w:hAnsi="方正仿宋简体" w:eastAsia="仿宋_GB2312" w:cs="方正仿宋简体"/>
          <w:sz w:val="32"/>
          <w:szCs w:val="32"/>
          <w:shd w:val="clear" w:color="auto" w:fill="FFFFFF"/>
        </w:rPr>
      </w:pPr>
      <w:r>
        <w:rPr>
          <w:rFonts w:ascii="仿宋_GB2312" w:hAnsi="方正仿宋简体" w:eastAsia="仿宋_GB2312" w:cs="方正仿宋简体"/>
          <w:sz w:val="32"/>
          <w:szCs w:val="32"/>
          <w:shd w:val="clear" w:color="auto" w:fill="FFFFFF"/>
        </w:rPr>
        <w:t xml:space="preserve">                             知名创意设计机构盖章</w:t>
      </w:r>
    </w:p>
    <w:p>
      <w:pPr>
        <w:spacing w:line="600" w:lineRule="exact"/>
        <w:ind w:firstLine="640" w:firstLineChars="200"/>
        <w:jc w:val="right"/>
        <w:rPr>
          <w:rFonts w:ascii="仿宋_GB2312" w:hAnsi="方正仿宋简体" w:eastAsia="仿宋_GB2312" w:cs="方正仿宋简体"/>
          <w:sz w:val="32"/>
          <w:szCs w:val="32"/>
          <w:shd w:val="clear" w:color="auto" w:fill="FFFFFF"/>
        </w:rPr>
      </w:pPr>
      <w:r>
        <w:rPr>
          <w:rFonts w:hint="eastAsia" w:ascii="仿宋_GB2312" w:hAnsi="方正仿宋简体" w:eastAsia="仿宋_GB2312" w:cs="方正仿宋简体"/>
          <w:sz w:val="32"/>
          <w:szCs w:val="32"/>
          <w:shd w:val="clear" w:color="auto" w:fill="FFFFFF"/>
        </w:rPr>
        <w:t>（或知名设计大师签字）</w:t>
      </w:r>
    </w:p>
    <w:p>
      <w:pPr>
        <w:spacing w:line="600" w:lineRule="exact"/>
        <w:ind w:firstLine="640" w:firstLineChars="200"/>
        <w:rPr>
          <w:rFonts w:ascii="仿宋_GB2312" w:eastAsia="仿宋_GB2312"/>
          <w:color w:val="333333"/>
          <w:sz w:val="32"/>
          <w:szCs w:val="32"/>
          <w:shd w:val="clear" w:color="auto" w:fill="FFFFFF"/>
        </w:rPr>
      </w:pPr>
    </w:p>
    <w:p>
      <w:pPr>
        <w:spacing w:line="600" w:lineRule="exact"/>
        <w:ind w:firstLine="640" w:firstLineChars="200"/>
        <w:rPr>
          <w:rFonts w:ascii="仿宋_GB2312" w:eastAsia="仿宋_GB2312"/>
          <w:sz w:val="32"/>
          <w:szCs w:val="32"/>
        </w:rPr>
        <w:sectPr>
          <w:footerReference r:id="rId4" w:type="default"/>
          <w:pgSz w:w="11906" w:h="16838"/>
          <w:pgMar w:top="1984" w:right="1701" w:bottom="1417" w:left="1701" w:header="851" w:footer="992" w:gutter="0"/>
          <w:pgNumType w:start="1"/>
          <w:cols w:space="720" w:num="1"/>
          <w:docGrid w:type="lines" w:linePitch="312" w:charSpace="0"/>
        </w:sectPr>
      </w:pPr>
    </w:p>
    <w:p>
      <w:pPr>
        <w:spacing w:after="156" w:afterLines="50" w:line="360" w:lineRule="auto"/>
        <w:jc w:val="center"/>
        <w:rPr>
          <w:rFonts w:eastAsia="仿宋"/>
          <w:sz w:val="32"/>
          <w:szCs w:val="32"/>
        </w:rPr>
      </w:pPr>
      <w:r>
        <w:rPr>
          <w:rFonts w:hint="eastAsia" w:eastAsia="黑体"/>
          <w:sz w:val="44"/>
          <w:szCs w:val="44"/>
        </w:rPr>
        <w:t>六</w:t>
      </w:r>
      <w:r>
        <w:rPr>
          <w:rFonts w:eastAsia="黑体"/>
          <w:sz w:val="44"/>
          <w:szCs w:val="44"/>
        </w:rPr>
        <w:t>、</w:t>
      </w:r>
      <w:r>
        <w:rPr>
          <w:rFonts w:hint="eastAsia" w:eastAsia="黑体"/>
          <w:sz w:val="44"/>
          <w:szCs w:val="44"/>
        </w:rPr>
        <w:t>引入机构</w:t>
      </w:r>
      <w:r>
        <w:rPr>
          <w:rFonts w:eastAsia="黑体"/>
          <w:sz w:val="44"/>
          <w:szCs w:val="44"/>
        </w:rPr>
        <w:t>工作人员名单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225"/>
        <w:gridCol w:w="900"/>
        <w:gridCol w:w="1485"/>
        <w:gridCol w:w="1185"/>
        <w:gridCol w:w="2100"/>
        <w:gridCol w:w="1095"/>
        <w:gridCol w:w="2520"/>
        <w:gridCol w:w="2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序号</w:t>
            </w:r>
          </w:p>
        </w:tc>
        <w:tc>
          <w:tcPr>
            <w:tcW w:w="1225"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姓名</w:t>
            </w:r>
          </w:p>
        </w:tc>
        <w:tc>
          <w:tcPr>
            <w:tcW w:w="900"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性别</w:t>
            </w:r>
          </w:p>
        </w:tc>
        <w:tc>
          <w:tcPr>
            <w:tcW w:w="1485"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出生年月</w:t>
            </w:r>
          </w:p>
        </w:tc>
        <w:tc>
          <w:tcPr>
            <w:tcW w:w="1185"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职务</w:t>
            </w:r>
          </w:p>
        </w:tc>
        <w:tc>
          <w:tcPr>
            <w:tcW w:w="2100"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毕业院校</w:t>
            </w:r>
          </w:p>
        </w:tc>
        <w:tc>
          <w:tcPr>
            <w:tcW w:w="1095"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学历</w:t>
            </w:r>
          </w:p>
        </w:tc>
        <w:tc>
          <w:tcPr>
            <w:tcW w:w="2520"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所学专业</w:t>
            </w:r>
          </w:p>
        </w:tc>
        <w:tc>
          <w:tcPr>
            <w:tcW w:w="2236" w:type="dxa"/>
            <w:noWrap/>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1</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2</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3</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4</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5</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6</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7</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8</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szCs w:val="21"/>
              </w:rPr>
              <w:t>9</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3" w:type="dxa"/>
            <w:noWrap/>
            <w:vAlign w:val="center"/>
          </w:tcPr>
          <w:p>
            <w:pPr>
              <w:jc w:val="center"/>
              <w:rPr>
                <w:szCs w:val="21"/>
              </w:rPr>
            </w:pPr>
            <w:r>
              <w:rPr>
                <w:rFonts w:hint="eastAsia"/>
                <w:szCs w:val="21"/>
              </w:rPr>
              <w:t>10</w:t>
            </w:r>
          </w:p>
        </w:tc>
        <w:tc>
          <w:tcPr>
            <w:tcW w:w="1225" w:type="dxa"/>
            <w:noWrap/>
            <w:vAlign w:val="center"/>
          </w:tcPr>
          <w:p>
            <w:pPr>
              <w:jc w:val="center"/>
              <w:rPr>
                <w:szCs w:val="21"/>
              </w:rPr>
            </w:pPr>
          </w:p>
        </w:tc>
        <w:tc>
          <w:tcPr>
            <w:tcW w:w="900" w:type="dxa"/>
            <w:noWrap/>
            <w:vAlign w:val="center"/>
          </w:tcPr>
          <w:p>
            <w:pPr>
              <w:ind w:firstLine="420" w:firstLineChars="200"/>
              <w:jc w:val="center"/>
              <w:rPr>
                <w:szCs w:val="21"/>
              </w:rPr>
            </w:pPr>
          </w:p>
        </w:tc>
        <w:tc>
          <w:tcPr>
            <w:tcW w:w="1485" w:type="dxa"/>
            <w:noWrap/>
            <w:vAlign w:val="center"/>
          </w:tcPr>
          <w:p>
            <w:pPr>
              <w:jc w:val="center"/>
              <w:rPr>
                <w:szCs w:val="21"/>
              </w:rPr>
            </w:pPr>
          </w:p>
        </w:tc>
        <w:tc>
          <w:tcPr>
            <w:tcW w:w="1185" w:type="dxa"/>
            <w:noWrap/>
            <w:vAlign w:val="center"/>
          </w:tcPr>
          <w:p>
            <w:pPr>
              <w:jc w:val="center"/>
              <w:rPr>
                <w:szCs w:val="21"/>
              </w:rPr>
            </w:pPr>
          </w:p>
        </w:tc>
        <w:tc>
          <w:tcPr>
            <w:tcW w:w="2100" w:type="dxa"/>
            <w:noWrap/>
            <w:vAlign w:val="center"/>
          </w:tcPr>
          <w:p>
            <w:pPr>
              <w:jc w:val="center"/>
              <w:rPr>
                <w:szCs w:val="21"/>
              </w:rPr>
            </w:pPr>
          </w:p>
        </w:tc>
        <w:tc>
          <w:tcPr>
            <w:tcW w:w="1095" w:type="dxa"/>
            <w:noWrap/>
            <w:vAlign w:val="center"/>
          </w:tcPr>
          <w:p>
            <w:pPr>
              <w:jc w:val="center"/>
              <w:rPr>
                <w:szCs w:val="21"/>
              </w:rPr>
            </w:pPr>
          </w:p>
        </w:tc>
        <w:tc>
          <w:tcPr>
            <w:tcW w:w="2520" w:type="dxa"/>
            <w:noWrap/>
            <w:vAlign w:val="center"/>
          </w:tcPr>
          <w:p>
            <w:pPr>
              <w:jc w:val="center"/>
              <w:rPr>
                <w:szCs w:val="21"/>
              </w:rPr>
            </w:pPr>
          </w:p>
        </w:tc>
        <w:tc>
          <w:tcPr>
            <w:tcW w:w="2236" w:type="dxa"/>
            <w:noWrap/>
            <w:vAlign w:val="center"/>
          </w:tcPr>
          <w:p>
            <w:pPr>
              <w:jc w:val="center"/>
              <w:rPr>
                <w:szCs w:val="21"/>
              </w:rPr>
            </w:pPr>
          </w:p>
        </w:tc>
      </w:tr>
    </w:tbl>
    <w:p>
      <w:pPr>
        <w:spacing w:line="600" w:lineRule="exact"/>
        <w:rPr>
          <w:sz w:val="22"/>
          <w:szCs w:val="22"/>
        </w:rPr>
        <w:sectPr>
          <w:pgSz w:w="16838" w:h="11906" w:orient="landscape"/>
          <w:pgMar w:top="1474" w:right="1474" w:bottom="1474" w:left="1474" w:header="851" w:footer="992" w:gutter="0"/>
          <w:cols w:space="720" w:num="1"/>
          <w:docGrid w:type="lines" w:linePitch="312" w:charSpace="0"/>
        </w:sectPr>
      </w:pPr>
      <w:r>
        <w:rPr>
          <w:rFonts w:hint="eastAsia" w:ascii="方正仿宋简体" w:hAnsi="方正仿宋简体" w:eastAsia="方正仿宋简体" w:cs="方正仿宋简体"/>
          <w:sz w:val="28"/>
          <w:szCs w:val="28"/>
        </w:rPr>
        <w:t>注：工作人员为创意设计专业人员的，请在“序号”栏加“*”号标注</w:t>
      </w:r>
    </w:p>
    <w:p>
      <w:pPr>
        <w:spacing w:line="600" w:lineRule="exact"/>
        <w:jc w:val="center"/>
        <w:rPr>
          <w:rFonts w:ascii="方正小标宋简体" w:eastAsia="方正小标宋简体"/>
          <w:sz w:val="44"/>
          <w:szCs w:val="44"/>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七、佐证材料</w:t>
      </w:r>
    </w:p>
    <w:p>
      <w:pPr>
        <w:spacing w:line="600" w:lineRule="exact"/>
        <w:jc w:val="center"/>
        <w:rPr>
          <w:rFonts w:eastAsia="黑体"/>
          <w:sz w:val="36"/>
          <w:szCs w:val="36"/>
        </w:rPr>
      </w:pPr>
    </w:p>
    <w:p>
      <w:pPr>
        <w:spacing w:line="600" w:lineRule="exact"/>
        <w:ind w:firstLine="640" w:firstLineChars="200"/>
        <w:jc w:val="left"/>
        <w:rPr>
          <w:rFonts w:ascii="仿宋_GB2312" w:hAnsi="方正仿宋简体" w:eastAsia="仿宋_GB2312" w:cs="方正仿宋简体"/>
          <w:sz w:val="32"/>
          <w:szCs w:val="32"/>
        </w:rPr>
      </w:pPr>
      <w:bookmarkStart w:id="0" w:name="_GoBack"/>
      <w:bookmarkEnd w:id="0"/>
      <w:r>
        <w:rPr>
          <w:rFonts w:hint="eastAsia" w:ascii="仿宋_GB2312" w:hAnsi="方正仿宋简体" w:eastAsia="仿宋_GB2312" w:cs="方正仿宋简体"/>
          <w:sz w:val="32"/>
          <w:szCs w:val="32"/>
        </w:rPr>
        <w:t>（一）提供办公场所企业及引入机构营业执照、法定代表人身份证复印件；</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（二）提供办公场所企业及引入机构登录</w:t>
      </w:r>
      <w:r>
        <w:rPr>
          <w:rFonts w:hint="eastAsia" w:ascii="仿宋_GB2312" w:hAnsi="方正仿宋简体" w:eastAsia="仿宋_GB2312" w:cs="方正仿宋简体"/>
          <w:sz w:val="32"/>
          <w:szCs w:val="32"/>
          <w:lang w:eastAsia="zh-CN"/>
        </w:rPr>
        <w:t>国家</w:t>
      </w:r>
      <w:r>
        <w:rPr>
          <w:rFonts w:hint="eastAsia" w:ascii="仿宋_GB2312" w:hAnsi="方正仿宋简体" w:eastAsia="仿宋_GB2312" w:cs="方正仿宋简体"/>
          <w:sz w:val="32"/>
          <w:szCs w:val="32"/>
        </w:rPr>
        <w:t>市场监督管理</w:t>
      </w:r>
      <w:r>
        <w:rPr>
          <w:rFonts w:hint="eastAsia" w:ascii="仿宋_GB2312" w:hAnsi="方正仿宋简体" w:eastAsia="仿宋_GB2312" w:cs="方正仿宋简体"/>
          <w:sz w:val="32"/>
          <w:szCs w:val="32"/>
          <w:lang w:eastAsia="zh-CN"/>
        </w:rPr>
        <w:t>总</w:t>
      </w:r>
      <w:r>
        <w:rPr>
          <w:rFonts w:hint="eastAsia" w:ascii="仿宋_GB2312" w:hAnsi="方正仿宋简体" w:eastAsia="仿宋_GB2312" w:cs="方正仿宋简体"/>
          <w:sz w:val="32"/>
          <w:szCs w:val="32"/>
        </w:rPr>
        <w:t>局官方网站进入政务服务“国家企业信用信息公示系统（黑龙江）”下载“企业信用信息公示报告”，并加盖公章；</w:t>
      </w:r>
    </w:p>
    <w:p>
      <w:pPr>
        <w:spacing w:line="600" w:lineRule="exact"/>
        <w:ind w:firstLine="640" w:firstLineChars="200"/>
        <w:jc w:val="left"/>
        <w:rPr>
          <w:rFonts w:ascii="仿宋_GB2312" w:hAnsi="方正仿宋简体" w:eastAsia="仿宋_GB2312" w:cs="方正仿宋简体"/>
          <w:color w:val="auto"/>
          <w:sz w:val="32"/>
          <w:szCs w:val="32"/>
        </w:rPr>
      </w:pPr>
      <w:r>
        <w:rPr>
          <w:rFonts w:hint="eastAsia" w:ascii="仿宋_GB2312" w:hAnsi="方正仿宋简体" w:eastAsia="仿宋_GB2312" w:cs="方正仿宋简体"/>
          <w:sz w:val="32"/>
          <w:szCs w:val="32"/>
        </w:rPr>
        <w:t>（三）提供办公场所企业及引入机构从税务系统中导出的</w:t>
      </w:r>
      <w:r>
        <w:rPr>
          <w:rFonts w:hint="eastAsia" w:ascii="仿宋_GB2312" w:eastAsia="仿宋_GB2312"/>
          <w:sz w:val="32"/>
          <w:szCs w:val="32"/>
        </w:rPr>
        <w:t>2022年</w:t>
      </w:r>
      <w:r>
        <w:rPr>
          <w:rFonts w:hint="eastAsia" w:ascii="仿宋_GB2312" w:hAnsi="方正仿宋简体" w:eastAsia="仿宋_GB2312" w:cs="方正仿宋简体"/>
          <w:sz w:val="32"/>
          <w:szCs w:val="32"/>
        </w:rPr>
        <w:t>度或本年度完税证明，并加盖</w:t>
      </w:r>
      <w:r>
        <w:rPr>
          <w:rFonts w:hint="eastAsia" w:ascii="仿宋_GB2312" w:hAnsi="方正仿宋简体" w:eastAsia="仿宋_GB2312" w:cs="方正仿宋简体"/>
          <w:color w:val="auto"/>
          <w:sz w:val="32"/>
          <w:szCs w:val="32"/>
        </w:rPr>
        <w:t>公章；</w:t>
      </w:r>
    </w:p>
    <w:p>
      <w:pPr>
        <w:spacing w:line="600" w:lineRule="exact"/>
        <w:ind w:firstLine="645"/>
        <w:jc w:val="left"/>
        <w:rPr>
          <w:rFonts w:ascii="仿宋_GB2312" w:hAnsi="方正仿宋简体" w:eastAsia="仿宋_GB2312" w:cs="方正仿宋简体"/>
          <w:color w:val="auto"/>
          <w:sz w:val="32"/>
          <w:szCs w:val="32"/>
        </w:rPr>
      </w:pPr>
      <w:r>
        <w:rPr>
          <w:rFonts w:hint="eastAsia" w:ascii="仿宋_GB2312" w:hAnsi="方正仿宋简体" w:eastAsia="仿宋_GB2312" w:cs="方正仿宋简体"/>
          <w:color w:val="auto"/>
          <w:sz w:val="32"/>
          <w:szCs w:val="32"/>
        </w:rPr>
        <w:t>（四）有关部门出具的引入机构</w:t>
      </w:r>
      <w:r>
        <w:rPr>
          <w:rFonts w:hint="eastAsia" w:ascii="仿宋_GB2312" w:eastAsia="仿宋_GB2312"/>
          <w:color w:val="auto"/>
          <w:sz w:val="32"/>
          <w:szCs w:val="32"/>
        </w:rPr>
        <w:t>登记行业代码</w:t>
      </w:r>
      <w:r>
        <w:rPr>
          <w:rFonts w:hint="eastAsia" w:ascii="仿宋_GB2312" w:hAnsi="方正仿宋简体" w:eastAsia="仿宋_GB2312" w:cs="方正仿宋简体"/>
          <w:color w:val="auto"/>
          <w:sz w:val="32"/>
          <w:szCs w:val="32"/>
        </w:rPr>
        <w:t>证明；</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（五）自有房产证明或房屋租赁合同、发票等证明材料复印件；</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（六）提供办公场所企业及引入机构正式工作人员证明（社保部门提供的单位社保清单或个人社保证明、个税申报表、劳动合同）复印件；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方正仿宋简体" w:eastAsia="仿宋_GB2312" w:cs="方正仿宋简体"/>
          <w:sz w:val="32"/>
          <w:szCs w:val="32"/>
        </w:rPr>
      </w:pPr>
      <w:r>
        <w:rPr>
          <w:rFonts w:hint="eastAsia" w:ascii="仿宋_GB2312" w:hAnsi="方正仿宋简体" w:eastAsia="仿宋_GB2312" w:cs="方正仿宋简体"/>
          <w:sz w:val="32"/>
          <w:szCs w:val="32"/>
        </w:rPr>
        <w:t>（七）引入机构满足成立初期基本运营需要的初期投入专项审计报告及各相关票据、合同等佐证复印件；</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lang w:eastAsia="zh-CN"/>
        </w:rPr>
      </w:pPr>
      <w:r>
        <w:rPr>
          <w:rFonts w:hint="eastAsia" w:ascii="仿宋_GB2312" w:hAnsi="方正仿宋简体" w:eastAsia="仿宋_GB2312" w:cs="方正仿宋简体"/>
          <w:sz w:val="32"/>
          <w:szCs w:val="32"/>
          <w:lang w:eastAsia="zh-CN"/>
        </w:rPr>
        <w:t>（</w:t>
      </w:r>
      <w:r>
        <w:rPr>
          <w:rFonts w:hint="eastAsia" w:ascii="仿宋_GB2312" w:hAnsi="方正仿宋简体" w:eastAsia="仿宋_GB2312" w:cs="方正仿宋简体"/>
          <w:sz w:val="32"/>
          <w:szCs w:val="32"/>
        </w:rPr>
        <w:t>八</w:t>
      </w:r>
      <w:r>
        <w:rPr>
          <w:rFonts w:hint="eastAsia" w:ascii="仿宋_GB2312" w:hAnsi="方正仿宋简体" w:eastAsia="仿宋_GB2312" w:cs="方正仿宋简体"/>
          <w:sz w:val="32"/>
          <w:szCs w:val="32"/>
          <w:lang w:eastAsia="zh-CN"/>
        </w:rPr>
        <w:t>）提供主要发起单位、发起人在创意设计领域具有较高知名度和行业影响力证明；创意设计区域总部、研发中心、分支机构的主要发起单位在公司的股本占比证明；大师工作室的主要发起人为国内外知名创意设计大师、且为大师工作室第一大股东或法人代表证明；</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eastAsia="仿宋_GB2312"/>
          <w:sz w:val="32"/>
          <w:szCs w:val="32"/>
        </w:rPr>
        <w:t>（</w:t>
      </w:r>
      <w:r>
        <w:rPr>
          <w:rFonts w:hint="eastAsia" w:ascii="仿宋_GB2312" w:hAnsi="方正仿宋简体" w:eastAsia="仿宋_GB2312" w:cs="方正仿宋简体"/>
          <w:sz w:val="32"/>
          <w:szCs w:val="32"/>
        </w:rPr>
        <w:t>九）引入机构创意设计专业人员学历证书、职业资格证书、专业技术资格证书复印件；</w:t>
      </w:r>
    </w:p>
    <w:p>
      <w:pPr>
        <w:spacing w:line="600" w:lineRule="exact"/>
        <w:ind w:firstLine="640" w:firstLineChars="200"/>
        <w:jc w:val="left"/>
        <w:rPr>
          <w:rFonts w:ascii="仿宋_GB2312" w:hAnsi="方正仿宋简体" w:eastAsia="仿宋_GB2312" w:cs="方正仿宋简体"/>
          <w:sz w:val="32"/>
          <w:szCs w:val="32"/>
        </w:rPr>
      </w:pPr>
      <w:r>
        <w:rPr>
          <w:rFonts w:hint="eastAsia" w:ascii="仿宋_GB2312" w:eastAsia="仿宋_GB2312"/>
          <w:sz w:val="32"/>
          <w:szCs w:val="32"/>
        </w:rPr>
        <w:t>（</w:t>
      </w:r>
      <w:r>
        <w:rPr>
          <w:rFonts w:hint="eastAsia" w:ascii="仿宋_GB2312" w:hAnsi="方正仿宋简体" w:eastAsia="仿宋_GB2312" w:cs="方正仿宋简体"/>
          <w:sz w:val="32"/>
          <w:szCs w:val="32"/>
        </w:rPr>
        <w:t>十）提供办公场所企业及引入机构</w:t>
      </w:r>
      <w:r>
        <w:rPr>
          <w:rFonts w:hint="eastAsia" w:ascii="仿宋_GB2312" w:eastAsia="仿宋_GB2312"/>
          <w:sz w:val="32"/>
          <w:szCs w:val="32"/>
        </w:rPr>
        <w:t>2022</w:t>
      </w:r>
      <w:r>
        <w:rPr>
          <w:rFonts w:hint="eastAsia" w:ascii="仿宋_GB2312" w:hAnsi="方正仿宋简体" w:eastAsia="仿宋_GB2312" w:cs="方正仿宋简体"/>
          <w:sz w:val="32"/>
          <w:szCs w:val="32"/>
        </w:rPr>
        <w:t>年度或本年度经审计财务报表复印件；</w:t>
      </w:r>
    </w:p>
    <w:p>
      <w:pPr>
        <w:spacing w:line="600" w:lineRule="exact"/>
        <w:ind w:firstLine="640" w:firstLineChars="200"/>
        <w:jc w:val="left"/>
        <w:rPr>
          <w:rFonts w:hint="eastAsia" w:ascii="仿宋_GB2312" w:hAnsi="方正仿宋简体" w:eastAsia="仿宋_GB2312" w:cs="方正仿宋简体"/>
          <w:sz w:val="32"/>
          <w:szCs w:val="32"/>
        </w:rPr>
      </w:pPr>
      <w:r>
        <w:rPr>
          <w:rFonts w:hint="eastAsia" w:ascii="仿宋_GB2312" w:hAnsi="方正仿宋简体" w:eastAsia="仿宋_GB2312" w:cs="方正仿宋简体"/>
          <w:sz w:val="32"/>
          <w:szCs w:val="32"/>
        </w:rPr>
        <w:t>（</w:t>
      </w:r>
      <w:r>
        <w:rPr>
          <w:rFonts w:hint="eastAsia" w:ascii="仿宋_GB2312" w:hAnsi="方正仿宋简体" w:eastAsia="仿宋_GB2312" w:cs="方正仿宋简体"/>
          <w:sz w:val="32"/>
          <w:szCs w:val="32"/>
          <w:lang w:eastAsia="zh-CN"/>
        </w:rPr>
        <w:t>十一</w:t>
      </w:r>
      <w:r>
        <w:rPr>
          <w:rFonts w:hint="eastAsia" w:ascii="仿宋_GB2312" w:hAnsi="方正仿宋简体" w:eastAsia="仿宋_GB2312" w:cs="方正仿宋简体"/>
          <w:sz w:val="32"/>
          <w:szCs w:val="32"/>
        </w:rPr>
        <w:t>）引入机构已完成的创意设计服务案例证明材料复印件。</w:t>
      </w:r>
    </w:p>
    <w:p>
      <w:pPr>
        <w:pStyle w:val="2"/>
        <w:rPr>
          <w:rFonts w:hint="eastAsia" w:eastAsia="仿宋_GB2312"/>
          <w:lang w:eastAsia="zh-CN"/>
        </w:rPr>
      </w:pPr>
    </w:p>
    <w:p>
      <w:pPr>
        <w:spacing w:line="600" w:lineRule="exact"/>
        <w:rPr>
          <w:rFonts w:ascii="仿宋_GB2312" w:eastAsia="仿宋_GB2312"/>
          <w:sz w:val="32"/>
          <w:szCs w:val="32"/>
        </w:rPr>
      </w:pPr>
    </w:p>
    <w:p>
      <w:pPr>
        <w:pStyle w:val="2"/>
      </w:pPr>
    </w:p>
    <w:p>
      <w:pPr>
        <w:spacing w:line="600" w:lineRule="exact"/>
        <w:ind w:firstLine="640" w:firstLineChars="200"/>
        <w:jc w:val="left"/>
        <w:rPr>
          <w:rFonts w:ascii="仿宋_GB2312" w:eastAsia="仿宋_GB2312"/>
        </w:rPr>
      </w:pPr>
      <w:r>
        <w:rPr>
          <w:rFonts w:hint="eastAsia" w:ascii="仿宋_GB2312" w:hAnsi="方正仿宋简体" w:eastAsia="仿宋_GB2312" w:cs="方正仿宋简体"/>
          <w:sz w:val="32"/>
          <w:szCs w:val="32"/>
        </w:rPr>
        <w:t>注：推荐单位须审核申报主体提供的各项佐证材料复印件与其原件的一致性。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5"/>
      </w:pPr>
    </w:p>
  </w:footnote>
  <w:footnote w:id="1">
    <w:p>
      <w:pPr>
        <w:pStyle w:val="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4NzA4ZGZjYzY3NTY1NzJhNjNmNTk0Mzg4ODRlZjEifQ=="/>
  </w:docVars>
  <w:rsids>
    <w:rsidRoot w:val="0070245B"/>
    <w:rsid w:val="000169E0"/>
    <w:rsid w:val="00121CB8"/>
    <w:rsid w:val="002B3C5B"/>
    <w:rsid w:val="00332AAB"/>
    <w:rsid w:val="003A2F3A"/>
    <w:rsid w:val="00524E73"/>
    <w:rsid w:val="006814D1"/>
    <w:rsid w:val="0070245B"/>
    <w:rsid w:val="007111DA"/>
    <w:rsid w:val="00751FD5"/>
    <w:rsid w:val="0080266F"/>
    <w:rsid w:val="00884365"/>
    <w:rsid w:val="00C90C61"/>
    <w:rsid w:val="00F171C8"/>
    <w:rsid w:val="00F74F8C"/>
    <w:rsid w:val="2D4C03B1"/>
    <w:rsid w:val="32FB7F77"/>
    <w:rsid w:val="60887266"/>
    <w:rsid w:val="6DFBC4A0"/>
    <w:rsid w:val="7FDF4CA6"/>
    <w:rsid w:val="B382999F"/>
    <w:rsid w:val="BAE977A0"/>
    <w:rsid w:val="D6FE2368"/>
    <w:rsid w:val="E7B90AD3"/>
    <w:rsid w:val="F63553F2"/>
    <w:rsid w:val="F7B75B5E"/>
    <w:rsid w:val="FFBBB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unhideWhenUsed/>
    <w:qFormat/>
    <w:uiPriority w:val="1"/>
    <w:rPr>
      <w:rFonts w:ascii="Calibri" w:hAnsi="Calibri"/>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3"/>
    <w:unhideWhenUsed/>
    <w:qFormat/>
    <w:uiPriority w:val="99"/>
    <w:pPr>
      <w:snapToGrid w:val="0"/>
      <w:jc w:val="left"/>
    </w:pPr>
    <w:rPr>
      <w:sz w:val="18"/>
    </w:rPr>
  </w:style>
  <w:style w:type="paragraph" w:styleId="6">
    <w:name w:val="HTML Preformatted"/>
    <w:basedOn w:val="1"/>
    <w:link w:val="14"/>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character" w:styleId="9">
    <w:name w:val="footnote reference"/>
    <w:unhideWhenUsed/>
    <w:qFormat/>
    <w:uiPriority w:val="99"/>
    <w:rPr>
      <w:vertAlign w:val="superscript"/>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正文文本 字符"/>
    <w:basedOn w:val="8"/>
    <w:link w:val="2"/>
    <w:qFormat/>
    <w:uiPriority w:val="1"/>
    <w:rPr>
      <w:rFonts w:ascii="Calibri" w:hAnsi="Calibri" w:eastAsia="宋体" w:cs="Times New Roman"/>
      <w:szCs w:val="21"/>
    </w:rPr>
  </w:style>
  <w:style w:type="character" w:customStyle="1" w:styleId="13">
    <w:name w:val="脚注文本 字符"/>
    <w:basedOn w:val="8"/>
    <w:link w:val="5"/>
    <w:qFormat/>
    <w:uiPriority w:val="99"/>
    <w:rPr>
      <w:rFonts w:ascii="Times New Roman" w:hAnsi="Times New Roman" w:eastAsia="宋体" w:cs="Times New Roman"/>
      <w:sz w:val="18"/>
      <w:szCs w:val="24"/>
    </w:rPr>
  </w:style>
  <w:style w:type="character" w:customStyle="1" w:styleId="14">
    <w:name w:val="HTML 预设格式 字符"/>
    <w:basedOn w:val="8"/>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426</Words>
  <Characters>2430</Characters>
  <Lines>20</Lines>
  <Paragraphs>5</Paragraphs>
  <TotalTime>149</TotalTime>
  <ScaleCrop>false</ScaleCrop>
  <LinksUpToDate>false</LinksUpToDate>
  <CharactersWithSpaces>2851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2023-09-08T09:20:00Z</dcterms:created>
  <dc:creator>admin</dc:creator>
  <cp:lastModifiedBy>greatwall</cp:lastModifiedBy>
  <cp:lastPrinted>2023-10-25T23:18:00Z</cp:lastPrinted>
  <dcterms:modified xsi:type="dcterms:W3CDTF">2023-10-31T14:02:20Z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DE692BE82C6E4EE9AF031E8BB44424A5_12</vt:lpwstr>
  </property>
</Properties>
</file>