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600" w:lineRule="exact"/>
        <w:ind w:right="30"/>
        <w:rPr>
          <w:rFonts w:hint="default" w:eastAsia="方正小标宋_GBK"/>
          <w:sz w:val="32"/>
          <w:szCs w:val="32"/>
          <w:lang w:val="en-US" w:eastAsia="zh-CN"/>
        </w:rPr>
      </w:pPr>
      <w:r>
        <w:rPr>
          <w:rFonts w:hint="eastAsia" w:eastAsia="方正小标宋_GBK"/>
          <w:sz w:val="32"/>
          <w:szCs w:val="32"/>
          <w:lang w:eastAsia="zh-CN"/>
        </w:rPr>
        <w:t>附件</w:t>
      </w:r>
      <w:r>
        <w:rPr>
          <w:rFonts w:hint="eastAsia" w:eastAsia="方正小标宋_GBK"/>
          <w:sz w:val="32"/>
          <w:szCs w:val="32"/>
          <w:lang w:val="en-US" w:eastAsia="zh-CN"/>
        </w:rPr>
        <w:t>4—6</w:t>
      </w:r>
      <w:bookmarkStart w:id="0" w:name="_GoBack"/>
      <w:bookmarkEnd w:id="0"/>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eastAsia="方正小标宋简体"/>
          <w:bCs/>
          <w:sz w:val="52"/>
          <w:lang w:eastAsia="zh-CN"/>
        </w:rPr>
      </w:pPr>
      <w:r>
        <w:rPr>
          <w:rFonts w:hint="eastAsia" w:eastAsia="方正小标宋简体"/>
          <w:bCs/>
          <w:sz w:val="52"/>
          <w:lang w:eastAsia="zh-CN"/>
        </w:rPr>
        <w:t>扶持</w:t>
      </w:r>
      <w:r>
        <w:rPr>
          <w:rFonts w:hint="eastAsia" w:eastAsia="方正小标宋简体"/>
          <w:bCs/>
          <w:sz w:val="52"/>
        </w:rPr>
        <w:t>“</w:t>
      </w:r>
      <w:r>
        <w:rPr>
          <w:rFonts w:eastAsia="方正小标宋简体"/>
          <w:bCs/>
          <w:sz w:val="52"/>
        </w:rPr>
        <w:t>创意设计</w:t>
      </w:r>
      <w:r>
        <w:rPr>
          <w:rFonts w:hint="eastAsia" w:eastAsia="方正小标宋简体"/>
          <w:bCs/>
          <w:sz w:val="52"/>
        </w:rPr>
        <w:t>之都”</w:t>
      </w:r>
      <w:r>
        <w:rPr>
          <w:rFonts w:hint="eastAsia" w:eastAsia="方正小标宋简体"/>
          <w:bCs/>
          <w:sz w:val="52"/>
          <w:lang w:eastAsia="zh-CN"/>
        </w:rPr>
        <w:t>建设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eastAsia="方正小标宋简体"/>
          <w:bCs/>
          <w:sz w:val="52"/>
        </w:rPr>
      </w:pPr>
      <w:r>
        <w:rPr>
          <w:rFonts w:hint="eastAsia" w:eastAsia="方正小标宋简体"/>
          <w:bCs/>
          <w:sz w:val="52"/>
        </w:rPr>
        <w:t>特色</w:t>
      </w:r>
      <w:r>
        <w:rPr>
          <w:rFonts w:eastAsia="方正小标宋简体"/>
          <w:bCs/>
          <w:sz w:val="52"/>
        </w:rPr>
        <w:t>活动</w:t>
      </w:r>
      <w:r>
        <w:rPr>
          <w:rFonts w:hint="eastAsia" w:eastAsia="方正小标宋简体"/>
          <w:bCs/>
          <w:sz w:val="52"/>
        </w:rPr>
        <w:t>项目</w:t>
      </w:r>
      <w:r>
        <w:rPr>
          <w:rFonts w:eastAsia="方正小标宋简体"/>
          <w:bCs/>
          <w:sz w:val="52"/>
        </w:rPr>
        <w:t>申报书</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eastAsia="黑体"/>
          <w:sz w:val="52"/>
        </w:rPr>
      </w:pPr>
    </w:p>
    <w:p>
      <w:pPr>
        <w:rPr>
          <w:rFonts w:eastAsia="黑体"/>
          <w:sz w:val="30"/>
        </w:rPr>
      </w:pPr>
    </w:p>
    <w:p>
      <w:pPr>
        <w:rPr>
          <w:rFonts w:eastAsia="黑体"/>
          <w:sz w:val="30"/>
        </w:rPr>
      </w:pPr>
    </w:p>
    <w:p>
      <w:pPr>
        <w:spacing w:line="240" w:lineRule="exact"/>
        <w:ind w:firstLine="900" w:firstLineChars="300"/>
        <w:rPr>
          <w:rFonts w:eastAsia="黑体"/>
          <w:sz w:val="30"/>
        </w:rPr>
      </w:pPr>
    </w:p>
    <w:p>
      <w:pPr>
        <w:pStyle w:val="2"/>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 xml:space="preserve">      活动名称：</w:t>
      </w:r>
      <w:r>
        <w:rPr>
          <w:rFonts w:hint="default" w:ascii="方正黑体简体" w:hAnsi="方正黑体简体" w:eastAsia="方正黑体简体" w:cs="方正黑体简体"/>
          <w:sz w:val="30"/>
          <w:u w:val="single"/>
          <w:lang w:val="en"/>
        </w:rPr>
        <w:t xml:space="preserve">                          </w:t>
      </w:r>
    </w:p>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申报主体（盖章）：</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ind w:firstLine="900" w:firstLineChars="300"/>
        <w:rPr>
          <w:rFonts w:hint="default"/>
          <w:u w:val="single"/>
          <w:lang w:val="en"/>
        </w:rPr>
      </w:pPr>
      <w:r>
        <w:rPr>
          <w:rFonts w:hint="eastAsia" w:ascii="方正黑体简体" w:hAnsi="方正黑体简体" w:eastAsia="方正黑体简体" w:cs="方正黑体简体"/>
          <w:sz w:val="30"/>
        </w:rPr>
        <w:t>推荐单位：</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rPr>
          <w:rFonts w:ascii="方正黑体简体" w:hAnsi="方正黑体简体" w:eastAsia="方正黑体简体" w:cs="方正黑体简体"/>
          <w:sz w:val="30"/>
        </w:rPr>
      </w:pPr>
      <w:r>
        <w:rPr>
          <w:rFonts w:hint="eastAsia" w:ascii="方正黑体简体" w:hAnsi="方正黑体简体" w:eastAsia="方正黑体简体" w:cs="方正黑体简体"/>
          <w:sz w:val="30"/>
        </w:rPr>
        <w:t xml:space="preserve">      填报日期：</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 xml:space="preserve"> 年</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 xml:space="preserve"> 月</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 xml:space="preserve"> 日 </w:t>
      </w:r>
    </w:p>
    <w:p>
      <w:pPr>
        <w:spacing w:line="600" w:lineRule="exact"/>
        <w:jc w:val="center"/>
        <w:rPr>
          <w:rFonts w:eastAsia="黑体"/>
          <w:color w:val="000000"/>
          <w:sz w:val="32"/>
        </w:rPr>
      </w:pPr>
    </w:p>
    <w:p>
      <w:pPr>
        <w:spacing w:line="600" w:lineRule="exact"/>
        <w:rPr>
          <w:rFonts w:eastAsia="黑体"/>
          <w:color w:val="000000"/>
          <w:sz w:val="32"/>
        </w:rPr>
      </w:pPr>
    </w:p>
    <w:p>
      <w:pPr>
        <w:pStyle w:val="2"/>
      </w:pPr>
    </w:p>
    <w:p/>
    <w:p>
      <w:pPr>
        <w:pStyle w:val="2"/>
      </w:pPr>
    </w:p>
    <w:p/>
    <w:p>
      <w:pPr>
        <w:pStyle w:val="2"/>
      </w:pPr>
    </w:p>
    <w:p/>
    <w:p>
      <w:pPr>
        <w:jc w:val="center"/>
        <w:rPr>
          <w:rFonts w:eastAsia="黑体"/>
          <w:sz w:val="32"/>
        </w:rPr>
      </w:pPr>
      <w:r>
        <w:rPr>
          <w:rFonts w:hint="eastAsia" w:eastAsia="黑体"/>
          <w:sz w:val="32"/>
        </w:rPr>
        <w:t>哈尔滨市“创意设计之都”建设暨</w:t>
      </w:r>
    </w:p>
    <w:p>
      <w:pPr>
        <w:jc w:val="center"/>
        <w:rPr>
          <w:rFonts w:eastAsia="黑体"/>
          <w:sz w:val="32"/>
        </w:rPr>
      </w:pPr>
      <w:r>
        <w:rPr>
          <w:rFonts w:hint="eastAsia" w:eastAsia="黑体"/>
          <w:sz w:val="32"/>
        </w:rPr>
        <w:t>创建联合国“设计之都”工作领导小组办公室</w:t>
      </w:r>
      <w:r>
        <w:rPr>
          <w:rFonts w:eastAsia="黑体"/>
          <w:sz w:val="32"/>
        </w:rPr>
        <w:t>印制</w:t>
      </w:r>
    </w:p>
    <w:p>
      <w:pPr>
        <w:autoSpaceDN w:val="0"/>
        <w:jc w:val="both"/>
        <w:textAlignment w:val="center"/>
        <w:rPr>
          <w:rFonts w:ascii="方正小标宋简体" w:eastAsia="方正小标宋简体"/>
          <w:sz w:val="44"/>
        </w:rPr>
      </w:pPr>
    </w:p>
    <w:p>
      <w:pPr>
        <w:autoSpaceDN w:val="0"/>
        <w:jc w:val="center"/>
        <w:textAlignment w:val="center"/>
        <w:rPr>
          <w:rFonts w:ascii="方正小标宋简体" w:eastAsia="方正小标宋简体"/>
          <w:sz w:val="44"/>
        </w:rPr>
      </w:pPr>
      <w:r>
        <w:rPr>
          <w:rFonts w:hint="eastAsia" w:ascii="方正小标宋简体" w:eastAsia="方正小标宋简体"/>
          <w:sz w:val="44"/>
        </w:rPr>
        <w:t>一、填写说明</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（一）本《申报书》内容由“填写说明”、“承诺书”、“申报单位基本情况”、“创意设计之都特色活动情况”、“佐证材料”五部分组成。</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（二）《申报书》是项目评审的基础材料，申报主体须认真填写，确保内容及所附材料真实、准确、完整、规范。</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（三）一个活动项目限一个申报主体，且申报主体为活动主办单位或承办单位。有多个主承办单位的，应当由各主承办单位协商一致委托其中一家单位提出申请，并出具同意申报证明。</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（四）申报主体须在《申报书》首页、“承诺书”页盖章，并由法定代表人在“承诺书”页签名；推荐单位在“举办创意设计之都特色活动”页盖章推荐。</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（五）《申报书》中“申报主体”应当填写全称，与公章一致。</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（六）《申报书》纸质版用</w:t>
      </w:r>
      <w:r>
        <w:rPr>
          <w:rFonts w:hint="eastAsia" w:ascii="仿宋_GB2312" w:eastAsia="仿宋_GB2312"/>
          <w:sz w:val="32"/>
          <w:szCs w:val="32"/>
        </w:rPr>
        <w:t>A4</w:t>
      </w:r>
      <w:r>
        <w:rPr>
          <w:rFonts w:hint="eastAsia" w:ascii="仿宋_GB2312" w:hAnsi="方正仿宋简体" w:eastAsia="仿宋_GB2312" w:cs="方正仿宋简体"/>
          <w:sz w:val="32"/>
          <w:szCs w:val="32"/>
        </w:rPr>
        <w:t>纸打印，编写目录和页码，胶装成册，书脊部位印活动名称。电子版应当与纸质版内容一致。</w:t>
      </w:r>
    </w:p>
    <w:p>
      <w:pPr>
        <w:autoSpaceDN w:val="0"/>
        <w:spacing w:line="600" w:lineRule="exact"/>
        <w:ind w:firstLine="640" w:firstLineChars="200"/>
        <w:jc w:val="center"/>
        <w:textAlignment w:val="center"/>
        <w:rPr>
          <w:rFonts w:eastAsia="黑体"/>
          <w:sz w:val="44"/>
        </w:rPr>
      </w:pPr>
      <w:r>
        <w:rPr>
          <w:rFonts w:eastAsia="仿宋_GB2312"/>
          <w:sz w:val="32"/>
          <w:szCs w:val="32"/>
        </w:rPr>
        <w:br w:type="page"/>
      </w:r>
    </w:p>
    <w:p>
      <w:pPr>
        <w:autoSpaceDN w:val="0"/>
        <w:jc w:val="center"/>
        <w:textAlignment w:val="center"/>
        <w:rPr>
          <w:rFonts w:ascii="方正小标宋简体" w:eastAsia="方正小标宋简体"/>
          <w:sz w:val="44"/>
        </w:rPr>
      </w:pPr>
      <w:r>
        <w:rPr>
          <w:rFonts w:hint="eastAsia" w:ascii="方正小标宋简体" w:eastAsia="方正小标宋简体"/>
          <w:sz w:val="44"/>
        </w:rPr>
        <w:t>二、承诺书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（一）本单位自愿提出哈尔滨市扶持“创意设计之都”建设特色活动项目申请。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（二）本单位自愿遵守</w:t>
      </w:r>
      <w:r>
        <w:rPr>
          <w:rFonts w:hint="eastAsia" w:ascii="仿宋_GB2312" w:hAnsi="方正仿宋简体" w:eastAsia="仿宋_GB2312" w:cs="方正仿宋简体"/>
          <w:sz w:val="32"/>
          <w:szCs w:val="32"/>
        </w:rPr>
        <w:t>《哈尔滨市人民政府关于印发哈尔滨市支持创意设计产业发展若干政策措施的通知》（哈政规〔2022〕10号）和《哈尔滨市支持创意设计产业发展政策措施操作规程（试行）》（哈创设发〔2022〕2号）</w:t>
      </w:r>
      <w:r>
        <w:rPr>
          <w:rFonts w:hint="eastAsia" w:ascii="仿宋_GB2312" w:eastAsia="仿宋_GB2312"/>
          <w:sz w:val="32"/>
          <w:szCs w:val="32"/>
        </w:rPr>
        <w:t>等相关文件规定。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（三）申报项目活动账目清晰，不存在财务纠纷。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（四）申报项目采取市场化运作，活动经费未使用省、市及区县（市）财政资金，并未获得各级财政扶持资金。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（五）本单位自愿提供哈尔滨市扶持“创意设计之都”建设特色活动项目审查、管理、监督所需资料，并为其审查工作提供方便。</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（六）本单位所提供的《申报书》内容和附件材料均真实、完整、有效，若有不实之处，愿负相应法律责任，并承担由此产生的一切后果。</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法定代表人签字：            单位公章：</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                             年    月    日</w:t>
      </w:r>
    </w:p>
    <w:p>
      <w:pPr>
        <w:numPr>
          <w:ilvl w:val="0"/>
          <w:numId w:val="1"/>
        </w:numPr>
        <w:spacing w:after="156" w:afterLines="50" w:line="600" w:lineRule="exact"/>
        <w:jc w:val="center"/>
        <w:rPr>
          <w:rFonts w:ascii="方正小标宋简体" w:eastAsia="方正小标宋简体"/>
          <w:sz w:val="44"/>
        </w:rPr>
      </w:pPr>
      <w:r>
        <w:rPr>
          <w:rFonts w:eastAsia="仿宋_GB2312"/>
          <w:sz w:val="32"/>
        </w:rPr>
        <w:br w:type="page"/>
      </w:r>
      <w:r>
        <w:rPr>
          <w:rFonts w:hint="eastAsia" w:ascii="方正小标宋简体" w:eastAsia="方正小标宋简体"/>
          <w:sz w:val="44"/>
        </w:rPr>
        <w:t>申报单位基本情况</w:t>
      </w:r>
    </w:p>
    <w:tbl>
      <w:tblPr>
        <w:tblStyle w:val="6"/>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325"/>
        <w:gridCol w:w="186"/>
        <w:gridCol w:w="1883"/>
        <w:gridCol w:w="1741"/>
        <w:gridCol w:w="1073"/>
        <w:gridCol w:w="112"/>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38" w:type="dxa"/>
            <w:vAlign w:val="center"/>
          </w:tcPr>
          <w:p>
            <w:pPr>
              <w:jc w:val="center"/>
              <w:rPr>
                <w:rFonts w:ascii="黑体" w:hAnsi="黑体" w:eastAsia="黑体" w:cs="黑体"/>
                <w:szCs w:val="21"/>
              </w:rPr>
            </w:pPr>
            <w:r>
              <w:rPr>
                <w:rFonts w:hint="eastAsia" w:ascii="黑体" w:hAnsi="黑体" w:eastAsia="黑体" w:cs="黑体"/>
                <w:szCs w:val="21"/>
              </w:rPr>
              <w:t>单位名称</w:t>
            </w:r>
          </w:p>
        </w:tc>
        <w:tc>
          <w:tcPr>
            <w:tcW w:w="7926" w:type="dxa"/>
            <w:gridSpan w:val="7"/>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jc w:val="center"/>
        </w:trPr>
        <w:tc>
          <w:tcPr>
            <w:tcW w:w="1738" w:type="dxa"/>
            <w:vAlign w:val="center"/>
          </w:tcPr>
          <w:p>
            <w:pPr>
              <w:jc w:val="center"/>
              <w:rPr>
                <w:rFonts w:hint="eastAsia" w:ascii="黑体" w:hAnsi="黑体" w:eastAsia="黑体" w:cs="黑体"/>
                <w:szCs w:val="21"/>
              </w:rPr>
            </w:pPr>
            <w:r>
              <w:rPr>
                <w:rFonts w:hint="eastAsia" w:ascii="黑体" w:hAnsi="黑体" w:eastAsia="黑体" w:cs="黑体"/>
                <w:szCs w:val="21"/>
              </w:rPr>
              <w:t>申报联系人</w:t>
            </w:r>
          </w:p>
        </w:tc>
        <w:tc>
          <w:tcPr>
            <w:tcW w:w="1325" w:type="dxa"/>
            <w:vAlign w:val="center"/>
          </w:tcPr>
          <w:p>
            <w:pPr>
              <w:jc w:val="center"/>
              <w:rPr>
                <w:rFonts w:ascii="方正仿宋简体" w:hAnsi="方正仿宋简体" w:eastAsia="方正仿宋简体" w:cs="方正仿宋简体"/>
                <w:szCs w:val="21"/>
              </w:rPr>
            </w:pPr>
          </w:p>
        </w:tc>
        <w:tc>
          <w:tcPr>
            <w:tcW w:w="2069"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职务</w:t>
            </w:r>
          </w:p>
        </w:tc>
        <w:tc>
          <w:tcPr>
            <w:tcW w:w="1741" w:type="dxa"/>
            <w:vAlign w:val="center"/>
          </w:tcPr>
          <w:p>
            <w:pPr>
              <w:jc w:val="center"/>
              <w:rPr>
                <w:rFonts w:hint="eastAsia" w:ascii="黑体" w:hAnsi="黑体" w:eastAsia="黑体" w:cs="黑体"/>
                <w:szCs w:val="21"/>
              </w:rPr>
            </w:pPr>
          </w:p>
        </w:tc>
        <w:tc>
          <w:tcPr>
            <w:tcW w:w="1185"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联系电话</w:t>
            </w:r>
          </w:p>
        </w:tc>
        <w:tc>
          <w:tcPr>
            <w:tcW w:w="1606" w:type="dxa"/>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38" w:type="dxa"/>
            <w:vAlign w:val="center"/>
          </w:tcPr>
          <w:p>
            <w:pPr>
              <w:jc w:val="center"/>
              <w:rPr>
                <w:rFonts w:ascii="黑体" w:hAnsi="黑体" w:eastAsia="黑体" w:cs="黑体"/>
                <w:szCs w:val="21"/>
              </w:rPr>
            </w:pPr>
            <w:r>
              <w:rPr>
                <w:rFonts w:hint="eastAsia" w:ascii="黑体" w:hAnsi="黑体" w:eastAsia="黑体" w:cs="黑体"/>
                <w:szCs w:val="21"/>
              </w:rPr>
              <w:t>经营范围</w:t>
            </w:r>
          </w:p>
        </w:tc>
        <w:tc>
          <w:tcPr>
            <w:tcW w:w="7926" w:type="dxa"/>
            <w:gridSpan w:val="7"/>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38" w:type="dxa"/>
            <w:vAlign w:val="center"/>
          </w:tcPr>
          <w:p>
            <w:pPr>
              <w:jc w:val="center"/>
              <w:rPr>
                <w:rFonts w:ascii="黑体" w:hAnsi="黑体" w:eastAsia="黑体" w:cs="黑体"/>
                <w:szCs w:val="21"/>
              </w:rPr>
            </w:pPr>
            <w:r>
              <w:rPr>
                <w:rFonts w:hint="eastAsia" w:ascii="黑体" w:hAnsi="黑体" w:eastAsia="黑体" w:cs="黑体"/>
                <w:szCs w:val="21"/>
              </w:rPr>
              <w:t>地址</w:t>
            </w:r>
          </w:p>
        </w:tc>
        <w:tc>
          <w:tcPr>
            <w:tcW w:w="5135" w:type="dxa"/>
            <w:gridSpan w:val="4"/>
            <w:vAlign w:val="center"/>
          </w:tcPr>
          <w:p>
            <w:pPr>
              <w:jc w:val="left"/>
              <w:rPr>
                <w:rFonts w:ascii="方正仿宋简体" w:hAnsi="方正仿宋简体" w:eastAsia="方正仿宋简体" w:cs="方正仿宋简体"/>
                <w:szCs w:val="21"/>
              </w:rPr>
            </w:pPr>
          </w:p>
        </w:tc>
        <w:tc>
          <w:tcPr>
            <w:tcW w:w="1073" w:type="dxa"/>
            <w:vAlign w:val="center"/>
          </w:tcPr>
          <w:p>
            <w:pPr>
              <w:jc w:val="center"/>
              <w:rPr>
                <w:rFonts w:ascii="黑体" w:hAnsi="黑体" w:eastAsia="黑体" w:cs="黑体"/>
                <w:szCs w:val="21"/>
              </w:rPr>
            </w:pPr>
            <w:r>
              <w:rPr>
                <w:rFonts w:hint="eastAsia" w:ascii="黑体" w:hAnsi="黑体" w:eastAsia="黑体" w:cs="黑体"/>
                <w:szCs w:val="21"/>
              </w:rPr>
              <w:t>法定</w:t>
            </w:r>
          </w:p>
          <w:p>
            <w:pPr>
              <w:jc w:val="center"/>
              <w:rPr>
                <w:rFonts w:ascii="黑体" w:hAnsi="黑体" w:eastAsia="黑体" w:cs="黑体"/>
                <w:szCs w:val="21"/>
              </w:rPr>
            </w:pPr>
            <w:r>
              <w:rPr>
                <w:rFonts w:hint="eastAsia" w:ascii="黑体" w:hAnsi="黑体" w:eastAsia="黑体" w:cs="黑体"/>
                <w:szCs w:val="21"/>
              </w:rPr>
              <w:t xml:space="preserve">代表人     </w:t>
            </w:r>
          </w:p>
        </w:tc>
        <w:tc>
          <w:tcPr>
            <w:tcW w:w="1718"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8" w:type="dxa"/>
            <w:vAlign w:val="center"/>
          </w:tcPr>
          <w:p>
            <w:pPr>
              <w:jc w:val="center"/>
              <w:rPr>
                <w:rFonts w:ascii="黑体" w:hAnsi="黑体" w:eastAsia="黑体" w:cs="黑体"/>
                <w:szCs w:val="21"/>
              </w:rPr>
            </w:pPr>
            <w:r>
              <w:rPr>
                <w:rFonts w:hint="eastAsia" w:ascii="黑体" w:hAnsi="黑体" w:eastAsia="黑体" w:cs="黑体"/>
                <w:szCs w:val="21"/>
              </w:rPr>
              <w:t>成立时间</w:t>
            </w:r>
          </w:p>
        </w:tc>
        <w:tc>
          <w:tcPr>
            <w:tcW w:w="1511" w:type="dxa"/>
            <w:gridSpan w:val="2"/>
            <w:vAlign w:val="center"/>
          </w:tcPr>
          <w:p>
            <w:pPr>
              <w:jc w:val="center"/>
              <w:rPr>
                <w:rFonts w:ascii="方正仿宋简体" w:hAnsi="方正仿宋简体" w:eastAsia="方正仿宋简体" w:cs="方正仿宋简体"/>
                <w:szCs w:val="21"/>
              </w:rPr>
            </w:pPr>
          </w:p>
        </w:tc>
        <w:tc>
          <w:tcPr>
            <w:tcW w:w="1883" w:type="dxa"/>
            <w:vAlign w:val="center"/>
          </w:tcPr>
          <w:p>
            <w:pPr>
              <w:jc w:val="center"/>
              <w:rPr>
                <w:rFonts w:ascii="黑体" w:hAnsi="黑体" w:eastAsia="黑体" w:cs="黑体"/>
                <w:szCs w:val="21"/>
              </w:rPr>
            </w:pPr>
            <w:r>
              <w:rPr>
                <w:rFonts w:hint="eastAsia" w:ascii="黑体" w:hAnsi="黑体" w:eastAsia="黑体" w:cs="黑体"/>
                <w:szCs w:val="21"/>
              </w:rPr>
              <w:t>所有制性质</w:t>
            </w:r>
          </w:p>
        </w:tc>
        <w:tc>
          <w:tcPr>
            <w:tcW w:w="1741" w:type="dxa"/>
            <w:vAlign w:val="center"/>
          </w:tcPr>
          <w:p>
            <w:pPr>
              <w:jc w:val="center"/>
              <w:rPr>
                <w:rFonts w:ascii="方正仿宋简体" w:hAnsi="方正仿宋简体" w:eastAsia="方正仿宋简体" w:cs="方正仿宋简体"/>
                <w:szCs w:val="21"/>
              </w:rPr>
            </w:pPr>
          </w:p>
        </w:tc>
        <w:tc>
          <w:tcPr>
            <w:tcW w:w="1073" w:type="dxa"/>
            <w:vAlign w:val="center"/>
          </w:tcPr>
          <w:p>
            <w:pPr>
              <w:jc w:val="center"/>
              <w:rPr>
                <w:rFonts w:ascii="黑体" w:hAnsi="黑体" w:eastAsia="黑体" w:cs="黑体"/>
                <w:szCs w:val="21"/>
              </w:rPr>
            </w:pPr>
            <w:r>
              <w:rPr>
                <w:rFonts w:hint="eastAsia" w:ascii="黑体" w:hAnsi="黑体" w:eastAsia="黑体" w:cs="黑体"/>
                <w:szCs w:val="21"/>
              </w:rPr>
              <w:t>统一社会信用代码</w:t>
            </w:r>
          </w:p>
        </w:tc>
        <w:tc>
          <w:tcPr>
            <w:tcW w:w="1718"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8" w:type="dxa"/>
            <w:vAlign w:val="center"/>
          </w:tcPr>
          <w:p>
            <w:pPr>
              <w:jc w:val="center"/>
              <w:rPr>
                <w:rFonts w:ascii="黑体" w:hAnsi="黑体" w:eastAsia="黑体" w:cs="黑体"/>
                <w:szCs w:val="21"/>
              </w:rPr>
            </w:pPr>
            <w:r>
              <w:rPr>
                <w:rFonts w:hint="eastAsia" w:ascii="黑体" w:hAnsi="黑体" w:eastAsia="黑体" w:cs="黑体"/>
                <w:szCs w:val="21"/>
              </w:rPr>
              <w:t>经营面积</w:t>
            </w:r>
          </w:p>
        </w:tc>
        <w:tc>
          <w:tcPr>
            <w:tcW w:w="5135" w:type="dxa"/>
            <w:gridSpan w:val="4"/>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u w:val="single"/>
              </w:rPr>
              <w:t xml:space="preserve">       </w:t>
            </w:r>
            <w:r>
              <w:rPr>
                <w:rFonts w:hint="eastAsia" w:ascii="华文行楷" w:hAnsi="华文行楷" w:eastAsia="华文行楷" w:cs="华文行楷"/>
                <w:szCs w:val="21"/>
              </w:rPr>
              <w:t>㎡，</w:t>
            </w:r>
            <w:r>
              <w:rPr>
                <w:rFonts w:hint="eastAsia" w:ascii="方正仿宋简体" w:hAnsi="方正仿宋简体" w:eastAsia="方正仿宋简体" w:cs="方正仿宋简体"/>
                <w:szCs w:val="21"/>
              </w:rPr>
              <w:t>其中：自有建筑</w:t>
            </w:r>
            <w:r>
              <w:rPr>
                <w:rFonts w:hint="eastAsia" w:ascii="方正仿宋简体" w:hAnsi="方正仿宋简体" w:eastAsia="方正仿宋简体" w:cs="方正仿宋简体"/>
                <w:szCs w:val="21"/>
                <w:u w:val="single"/>
              </w:rPr>
              <w:t xml:space="preserve">     </w:t>
            </w:r>
            <w:r>
              <w:rPr>
                <w:rFonts w:hint="eastAsia" w:ascii="华文行楷" w:hAnsi="华文行楷" w:eastAsia="华文行楷" w:cs="华文行楷"/>
                <w:szCs w:val="21"/>
              </w:rPr>
              <w:t>㎡</w:t>
            </w:r>
            <w:r>
              <w:rPr>
                <w:rFonts w:hint="eastAsia" w:ascii="方正仿宋简体" w:hAnsi="方正仿宋简体" w:eastAsia="方正仿宋简体" w:cs="方正仿宋简体"/>
                <w:szCs w:val="21"/>
              </w:rPr>
              <w:t>；租用建筑</w:t>
            </w:r>
            <w:r>
              <w:rPr>
                <w:rFonts w:hint="eastAsia" w:ascii="方正仿宋简体" w:hAnsi="方正仿宋简体" w:eastAsia="方正仿宋简体" w:cs="方正仿宋简体"/>
                <w:szCs w:val="21"/>
                <w:u w:val="single"/>
              </w:rPr>
              <w:t xml:space="preserve">    </w:t>
            </w:r>
            <w:r>
              <w:rPr>
                <w:rFonts w:hint="eastAsia" w:ascii="华文行楷" w:hAnsi="华文行楷" w:eastAsia="华文行楷" w:cs="华文行楷"/>
                <w:szCs w:val="21"/>
              </w:rPr>
              <w:t>㎡</w:t>
            </w:r>
          </w:p>
        </w:tc>
        <w:tc>
          <w:tcPr>
            <w:tcW w:w="1073" w:type="dxa"/>
            <w:vAlign w:val="center"/>
          </w:tcPr>
          <w:p>
            <w:pPr>
              <w:jc w:val="center"/>
              <w:rPr>
                <w:rFonts w:ascii="方正仿宋简体" w:hAnsi="方正仿宋简体" w:eastAsia="方正仿宋简体" w:cs="方正仿宋简体"/>
                <w:szCs w:val="21"/>
              </w:rPr>
            </w:pPr>
            <w:r>
              <w:rPr>
                <w:rFonts w:hint="eastAsia" w:ascii="黑体" w:hAnsi="黑体" w:eastAsia="黑体" w:cs="黑体"/>
                <w:szCs w:val="21"/>
              </w:rPr>
              <w:t>职工人数</w:t>
            </w:r>
          </w:p>
        </w:tc>
        <w:tc>
          <w:tcPr>
            <w:tcW w:w="1718"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8" w:type="dxa"/>
            <w:vAlign w:val="center"/>
          </w:tcPr>
          <w:p>
            <w:pPr>
              <w:jc w:val="center"/>
              <w:rPr>
                <w:rFonts w:ascii="黑体" w:hAnsi="黑体" w:eastAsia="黑体" w:cs="黑体"/>
                <w:szCs w:val="21"/>
              </w:rPr>
            </w:pPr>
            <w:r>
              <w:rPr>
                <w:rFonts w:hint="eastAsia" w:ascii="黑体" w:hAnsi="黑体" w:eastAsia="黑体" w:cs="黑体"/>
                <w:szCs w:val="21"/>
              </w:rPr>
              <w:t>资产总额</w:t>
            </w:r>
          </w:p>
        </w:tc>
        <w:tc>
          <w:tcPr>
            <w:tcW w:w="1511"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万元</w:t>
            </w:r>
          </w:p>
        </w:tc>
        <w:tc>
          <w:tcPr>
            <w:tcW w:w="6415" w:type="dxa"/>
            <w:gridSpan w:val="5"/>
            <w:vAlign w:val="center"/>
          </w:tcPr>
          <w:p>
            <w:pP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其中：固定资产</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万元；流动资产</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万元；资产负债率</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8" w:type="dxa"/>
            <w:vMerge w:val="restart"/>
            <w:vAlign w:val="center"/>
          </w:tcPr>
          <w:p>
            <w:pPr>
              <w:jc w:val="center"/>
              <w:rPr>
                <w:rFonts w:ascii="黑体" w:hAnsi="黑体" w:eastAsia="黑体" w:cs="黑体"/>
                <w:szCs w:val="21"/>
              </w:rPr>
            </w:pPr>
            <w:r>
              <w:rPr>
                <w:rFonts w:hint="eastAsia" w:ascii="黑体" w:hAnsi="黑体" w:eastAsia="黑体" w:cs="黑体"/>
                <w:szCs w:val="21"/>
              </w:rPr>
              <w:t>上年经营情况</w:t>
            </w:r>
          </w:p>
          <w:p>
            <w:pPr>
              <w:jc w:val="center"/>
              <w:rPr>
                <w:rFonts w:ascii="黑体" w:hAnsi="黑体" w:eastAsia="黑体" w:cs="黑体"/>
                <w:szCs w:val="21"/>
              </w:rPr>
            </w:pPr>
            <w:r>
              <w:rPr>
                <w:rFonts w:hint="eastAsia" w:ascii="黑体" w:hAnsi="黑体" w:eastAsia="黑体" w:cs="黑体"/>
                <w:szCs w:val="21"/>
              </w:rPr>
              <w:t>（万元）</w:t>
            </w:r>
          </w:p>
        </w:tc>
        <w:tc>
          <w:tcPr>
            <w:tcW w:w="3394"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741" w:type="dxa"/>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利润总额</w:t>
            </w:r>
          </w:p>
        </w:tc>
        <w:tc>
          <w:tcPr>
            <w:tcW w:w="2791"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纳税总额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38" w:type="dxa"/>
            <w:vMerge w:val="continue"/>
            <w:vAlign w:val="center"/>
          </w:tcPr>
          <w:p>
            <w:pPr>
              <w:jc w:val="center"/>
              <w:rPr>
                <w:rFonts w:ascii="黑体" w:hAnsi="黑体" w:eastAsia="黑体" w:cs="黑体"/>
                <w:szCs w:val="21"/>
              </w:rPr>
            </w:pPr>
          </w:p>
        </w:tc>
        <w:tc>
          <w:tcPr>
            <w:tcW w:w="3394" w:type="dxa"/>
            <w:gridSpan w:val="3"/>
            <w:vAlign w:val="center"/>
          </w:tcPr>
          <w:p>
            <w:pPr>
              <w:jc w:val="center"/>
              <w:rPr>
                <w:rFonts w:ascii="方正仿宋简体" w:hAnsi="方正仿宋简体" w:eastAsia="方正仿宋简体" w:cs="方正仿宋简体"/>
                <w:szCs w:val="21"/>
              </w:rPr>
            </w:pPr>
          </w:p>
        </w:tc>
        <w:tc>
          <w:tcPr>
            <w:tcW w:w="1741" w:type="dxa"/>
            <w:vAlign w:val="center"/>
          </w:tcPr>
          <w:p>
            <w:pPr>
              <w:jc w:val="center"/>
              <w:rPr>
                <w:rFonts w:ascii="方正仿宋简体" w:hAnsi="方正仿宋简体" w:eastAsia="方正仿宋简体" w:cs="方正仿宋简体"/>
                <w:szCs w:val="21"/>
              </w:rPr>
            </w:pPr>
          </w:p>
        </w:tc>
        <w:tc>
          <w:tcPr>
            <w:tcW w:w="2791" w:type="dxa"/>
            <w:gridSpan w:val="3"/>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8" w:type="dxa"/>
            <w:vMerge w:val="restart"/>
            <w:vAlign w:val="center"/>
          </w:tcPr>
          <w:p>
            <w:pPr>
              <w:jc w:val="center"/>
              <w:rPr>
                <w:rFonts w:ascii="黑体" w:hAnsi="黑体" w:eastAsia="黑体" w:cs="黑体"/>
                <w:szCs w:val="21"/>
              </w:rPr>
            </w:pPr>
            <w:r>
              <w:rPr>
                <w:rFonts w:hint="eastAsia" w:ascii="黑体" w:hAnsi="黑体" w:eastAsia="黑体" w:cs="黑体"/>
                <w:szCs w:val="21"/>
              </w:rPr>
              <w:t>主营业务情况</w:t>
            </w:r>
          </w:p>
        </w:tc>
        <w:tc>
          <w:tcPr>
            <w:tcW w:w="3394"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业务名称</w:t>
            </w:r>
          </w:p>
        </w:tc>
        <w:tc>
          <w:tcPr>
            <w:tcW w:w="2814"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718" w:type="dxa"/>
            <w:gridSpan w:val="2"/>
            <w:vAlign w:val="center"/>
          </w:tcPr>
          <w:p>
            <w:pPr>
              <w:jc w:val="center"/>
              <w:rPr>
                <w:rFonts w:ascii="方正仿宋简体" w:hAnsi="方正仿宋简体" w:eastAsia="方正仿宋简体" w:cs="方正仿宋简体"/>
              </w:rPr>
            </w:pPr>
            <w:r>
              <w:rPr>
                <w:rFonts w:hint="eastAsia" w:ascii="方正仿宋简体" w:hAnsi="方正仿宋简体" w:eastAsia="方正仿宋简体" w:cs="方正仿宋简体"/>
                <w:szCs w:val="21"/>
              </w:rPr>
              <w:t>上年交易量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8" w:type="dxa"/>
            <w:vMerge w:val="continue"/>
            <w:vAlign w:val="center"/>
          </w:tcPr>
          <w:p>
            <w:pPr>
              <w:rPr>
                <w:rFonts w:ascii="方正仿宋简体" w:hAnsi="方正仿宋简体" w:eastAsia="方正仿宋简体" w:cs="方正仿宋简体"/>
                <w:szCs w:val="21"/>
              </w:rPr>
            </w:pPr>
          </w:p>
        </w:tc>
        <w:tc>
          <w:tcPr>
            <w:tcW w:w="3394" w:type="dxa"/>
            <w:gridSpan w:val="3"/>
            <w:vAlign w:val="center"/>
          </w:tcPr>
          <w:p>
            <w:pPr>
              <w:rPr>
                <w:rFonts w:ascii="方正仿宋简体" w:hAnsi="方正仿宋简体" w:eastAsia="方正仿宋简体" w:cs="方正仿宋简体"/>
                <w:szCs w:val="21"/>
              </w:rPr>
            </w:pPr>
          </w:p>
        </w:tc>
        <w:tc>
          <w:tcPr>
            <w:tcW w:w="2814" w:type="dxa"/>
            <w:gridSpan w:val="2"/>
            <w:vAlign w:val="center"/>
          </w:tcPr>
          <w:p>
            <w:pPr>
              <w:rPr>
                <w:rFonts w:ascii="方正仿宋简体" w:hAnsi="方正仿宋简体" w:eastAsia="方正仿宋简体" w:cs="方正仿宋简体"/>
                <w:szCs w:val="21"/>
              </w:rPr>
            </w:pPr>
          </w:p>
        </w:tc>
        <w:tc>
          <w:tcPr>
            <w:tcW w:w="1718"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8" w:type="dxa"/>
            <w:vMerge w:val="continue"/>
            <w:vAlign w:val="center"/>
          </w:tcPr>
          <w:p>
            <w:pPr>
              <w:rPr>
                <w:rFonts w:ascii="方正仿宋简体" w:hAnsi="方正仿宋简体" w:eastAsia="方正仿宋简体" w:cs="方正仿宋简体"/>
                <w:szCs w:val="21"/>
              </w:rPr>
            </w:pPr>
          </w:p>
        </w:tc>
        <w:tc>
          <w:tcPr>
            <w:tcW w:w="3394" w:type="dxa"/>
            <w:gridSpan w:val="3"/>
            <w:vAlign w:val="center"/>
          </w:tcPr>
          <w:p>
            <w:pPr>
              <w:rPr>
                <w:rFonts w:ascii="方正仿宋简体" w:hAnsi="方正仿宋简体" w:eastAsia="方正仿宋简体" w:cs="方正仿宋简体"/>
                <w:szCs w:val="21"/>
              </w:rPr>
            </w:pPr>
          </w:p>
        </w:tc>
        <w:tc>
          <w:tcPr>
            <w:tcW w:w="2814" w:type="dxa"/>
            <w:gridSpan w:val="2"/>
            <w:vAlign w:val="center"/>
          </w:tcPr>
          <w:p>
            <w:pPr>
              <w:rPr>
                <w:rFonts w:ascii="方正仿宋简体" w:hAnsi="方正仿宋简体" w:eastAsia="方正仿宋简体" w:cs="方正仿宋简体"/>
                <w:szCs w:val="21"/>
              </w:rPr>
            </w:pPr>
          </w:p>
        </w:tc>
        <w:tc>
          <w:tcPr>
            <w:tcW w:w="1718"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8" w:type="dxa"/>
            <w:vMerge w:val="continue"/>
            <w:vAlign w:val="center"/>
          </w:tcPr>
          <w:p>
            <w:pPr>
              <w:rPr>
                <w:rFonts w:ascii="方正仿宋简体" w:hAnsi="方正仿宋简体" w:eastAsia="方正仿宋简体" w:cs="方正仿宋简体"/>
                <w:szCs w:val="21"/>
              </w:rPr>
            </w:pPr>
          </w:p>
        </w:tc>
        <w:tc>
          <w:tcPr>
            <w:tcW w:w="3394" w:type="dxa"/>
            <w:gridSpan w:val="3"/>
            <w:vAlign w:val="center"/>
          </w:tcPr>
          <w:p>
            <w:pPr>
              <w:rPr>
                <w:rFonts w:ascii="方正仿宋简体" w:hAnsi="方正仿宋简体" w:eastAsia="方正仿宋简体" w:cs="方正仿宋简体"/>
                <w:szCs w:val="21"/>
              </w:rPr>
            </w:pPr>
          </w:p>
        </w:tc>
        <w:tc>
          <w:tcPr>
            <w:tcW w:w="2814" w:type="dxa"/>
            <w:gridSpan w:val="2"/>
            <w:vAlign w:val="center"/>
          </w:tcPr>
          <w:p>
            <w:pPr>
              <w:rPr>
                <w:rFonts w:ascii="方正仿宋简体" w:hAnsi="方正仿宋简体" w:eastAsia="方正仿宋简体" w:cs="方正仿宋简体"/>
                <w:szCs w:val="21"/>
              </w:rPr>
            </w:pPr>
          </w:p>
        </w:tc>
        <w:tc>
          <w:tcPr>
            <w:tcW w:w="1718" w:type="dxa"/>
            <w:gridSpan w:val="2"/>
            <w:vAlign w:val="center"/>
          </w:tcPr>
          <w:p>
            <w:pP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0" w:hRule="atLeast"/>
          <w:jc w:val="center"/>
        </w:trPr>
        <w:tc>
          <w:tcPr>
            <w:tcW w:w="1738" w:type="dxa"/>
            <w:tcBorders>
              <w:bottom w:val="single" w:color="auto" w:sz="4" w:space="0"/>
            </w:tcBorders>
            <w:vAlign w:val="center"/>
          </w:tcPr>
          <w:p>
            <w:pPr>
              <w:jc w:val="center"/>
              <w:rPr>
                <w:szCs w:val="21"/>
              </w:rPr>
            </w:pPr>
            <w:r>
              <w:rPr>
                <w:rFonts w:hint="eastAsia" w:ascii="黑体" w:hAnsi="黑体" w:eastAsia="黑体" w:cs="黑体"/>
                <w:szCs w:val="21"/>
              </w:rPr>
              <w:t>其他有关情况</w:t>
            </w:r>
          </w:p>
        </w:tc>
        <w:tc>
          <w:tcPr>
            <w:tcW w:w="7926" w:type="dxa"/>
            <w:gridSpan w:val="7"/>
          </w:tcPr>
          <w:p>
            <w:pPr>
              <w:spacing w:line="360" w:lineRule="auto"/>
              <w:ind w:firstLine="420" w:firstLineChars="200"/>
              <w:rPr>
                <w:szCs w:val="21"/>
              </w:rPr>
            </w:pPr>
          </w:p>
          <w:p>
            <w:pPr>
              <w:pStyle w:val="13"/>
              <w:spacing w:line="400" w:lineRule="exact"/>
              <w:rPr>
                <w:rFonts w:ascii="方正仿宋简体" w:hAnsi="方正仿宋简体" w:eastAsia="方正仿宋简体" w:cs="方正仿宋简体"/>
                <w:szCs w:val="21"/>
              </w:rPr>
            </w:pPr>
          </w:p>
          <w:p>
            <w:pPr>
              <w:pStyle w:val="13"/>
              <w:spacing w:line="400" w:lineRule="exact"/>
              <w:rPr>
                <w:szCs w:val="21"/>
              </w:rPr>
            </w:pPr>
            <w:r>
              <w:rPr>
                <w:rFonts w:hint="eastAsia" w:ascii="方正仿宋简体" w:hAnsi="方正仿宋简体" w:eastAsia="方正仿宋简体" w:cs="方正仿宋简体"/>
                <w:szCs w:val="21"/>
              </w:rPr>
              <w:t>从事创意设计相关工作情况及其他需要说明的情况。（可另附页）</w:t>
            </w:r>
          </w:p>
        </w:tc>
      </w:tr>
    </w:tbl>
    <w:p>
      <w:pPr>
        <w:spacing w:line="600" w:lineRule="exact"/>
        <w:jc w:val="center"/>
        <w:rPr>
          <w:rFonts w:eastAsia="黑体"/>
          <w:sz w:val="44"/>
        </w:rPr>
      </w:pPr>
    </w:p>
    <w:p>
      <w:pPr>
        <w:spacing w:before="312" w:beforeLines="100"/>
        <w:jc w:val="center"/>
        <w:rPr>
          <w:rFonts w:eastAsia="黑体"/>
          <w:sz w:val="44"/>
        </w:rPr>
      </w:pPr>
      <w:r>
        <w:rPr>
          <w:rFonts w:eastAsia="黑体"/>
          <w:sz w:val="44"/>
        </w:rPr>
        <w:t>四、</w:t>
      </w:r>
      <w:r>
        <w:rPr>
          <w:rFonts w:hint="eastAsia" w:eastAsia="黑体"/>
          <w:sz w:val="44"/>
        </w:rPr>
        <w:t>“创意设计之都”特色活动基本</w:t>
      </w:r>
      <w:r>
        <w:rPr>
          <w:rFonts w:eastAsia="黑体"/>
          <w:sz w:val="44"/>
        </w:rPr>
        <w:t>情况</w:t>
      </w:r>
    </w:p>
    <w:p>
      <w:pPr>
        <w:spacing w:line="300" w:lineRule="exact"/>
        <w:jc w:val="center"/>
        <w:rPr>
          <w:rFonts w:eastAsia="黑体"/>
          <w:sz w:val="44"/>
        </w:rPr>
      </w:pPr>
    </w:p>
    <w:tbl>
      <w:tblPr>
        <w:tblStyle w:val="6"/>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8"/>
        <w:gridCol w:w="2869"/>
        <w:gridCol w:w="1975"/>
        <w:gridCol w:w="2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exact"/>
          <w:jc w:val="center"/>
        </w:trPr>
        <w:tc>
          <w:tcPr>
            <w:tcW w:w="1938" w:type="dxa"/>
            <w:vAlign w:val="center"/>
          </w:tcPr>
          <w:p>
            <w:pPr>
              <w:jc w:val="center"/>
              <w:rPr>
                <w:rFonts w:ascii="黑体" w:hAnsi="黑体" w:eastAsia="黑体" w:cs="黑体"/>
                <w:szCs w:val="21"/>
              </w:rPr>
            </w:pPr>
            <w:r>
              <w:rPr>
                <w:rFonts w:hint="eastAsia" w:ascii="黑体" w:hAnsi="黑体" w:eastAsia="黑体" w:cs="黑体"/>
                <w:szCs w:val="21"/>
              </w:rPr>
              <w:t>活动名称</w:t>
            </w:r>
          </w:p>
        </w:tc>
        <w:tc>
          <w:tcPr>
            <w:tcW w:w="7653"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exact"/>
          <w:jc w:val="center"/>
        </w:trPr>
        <w:tc>
          <w:tcPr>
            <w:tcW w:w="1938" w:type="dxa"/>
            <w:vAlign w:val="center"/>
          </w:tcPr>
          <w:p>
            <w:pPr>
              <w:jc w:val="center"/>
              <w:rPr>
                <w:rFonts w:ascii="黑体" w:hAnsi="黑体" w:eastAsia="黑体" w:cs="黑体"/>
                <w:szCs w:val="21"/>
              </w:rPr>
            </w:pPr>
            <w:r>
              <w:rPr>
                <w:rFonts w:hint="eastAsia" w:ascii="黑体" w:hAnsi="黑体" w:eastAsia="黑体" w:cs="黑体"/>
                <w:szCs w:val="21"/>
              </w:rPr>
              <w:t>活动负责人</w:t>
            </w:r>
          </w:p>
        </w:tc>
        <w:tc>
          <w:tcPr>
            <w:tcW w:w="2869" w:type="dxa"/>
            <w:vAlign w:val="center"/>
          </w:tcPr>
          <w:p>
            <w:pPr>
              <w:jc w:val="center"/>
              <w:rPr>
                <w:szCs w:val="21"/>
              </w:rPr>
            </w:pPr>
          </w:p>
        </w:tc>
        <w:tc>
          <w:tcPr>
            <w:tcW w:w="1975" w:type="dxa"/>
            <w:vAlign w:val="center"/>
          </w:tcPr>
          <w:p>
            <w:pPr>
              <w:jc w:val="center"/>
              <w:rPr>
                <w:rFonts w:ascii="黑体" w:hAnsi="黑体" w:eastAsia="黑体" w:cs="黑体"/>
                <w:szCs w:val="21"/>
              </w:rPr>
            </w:pPr>
            <w:r>
              <w:rPr>
                <w:rFonts w:hint="eastAsia" w:ascii="黑体" w:hAnsi="黑体" w:eastAsia="黑体" w:cs="黑体"/>
                <w:szCs w:val="21"/>
              </w:rPr>
              <w:t>联系方式</w:t>
            </w:r>
          </w:p>
        </w:tc>
        <w:tc>
          <w:tcPr>
            <w:tcW w:w="28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938" w:type="dxa"/>
            <w:vAlign w:val="center"/>
          </w:tcPr>
          <w:p>
            <w:pPr>
              <w:jc w:val="center"/>
              <w:rPr>
                <w:rFonts w:ascii="黑体" w:hAnsi="黑体" w:eastAsia="黑体" w:cs="黑体"/>
                <w:szCs w:val="21"/>
              </w:rPr>
            </w:pPr>
            <w:r>
              <w:rPr>
                <w:rFonts w:hint="eastAsia" w:ascii="黑体" w:hAnsi="黑体" w:eastAsia="黑体" w:cs="黑体"/>
                <w:szCs w:val="21"/>
              </w:rPr>
              <w:t>审批部门</w:t>
            </w:r>
          </w:p>
        </w:tc>
        <w:tc>
          <w:tcPr>
            <w:tcW w:w="2869" w:type="dxa"/>
            <w:vAlign w:val="center"/>
          </w:tcPr>
          <w:p>
            <w:pPr>
              <w:jc w:val="center"/>
              <w:rPr>
                <w:szCs w:val="21"/>
              </w:rPr>
            </w:pPr>
          </w:p>
        </w:tc>
        <w:tc>
          <w:tcPr>
            <w:tcW w:w="1975" w:type="dxa"/>
            <w:vAlign w:val="center"/>
          </w:tcPr>
          <w:p>
            <w:pPr>
              <w:jc w:val="center"/>
              <w:rPr>
                <w:rFonts w:ascii="黑体" w:hAnsi="黑体" w:eastAsia="黑体" w:cs="黑体"/>
                <w:szCs w:val="21"/>
              </w:rPr>
            </w:pPr>
            <w:r>
              <w:rPr>
                <w:rFonts w:hint="eastAsia" w:ascii="黑体" w:hAnsi="黑体" w:eastAsia="黑体" w:cs="黑体"/>
                <w:szCs w:val="21"/>
              </w:rPr>
              <w:t>活动起止时间</w:t>
            </w:r>
          </w:p>
        </w:tc>
        <w:tc>
          <w:tcPr>
            <w:tcW w:w="28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1938" w:type="dxa"/>
            <w:vAlign w:val="center"/>
          </w:tcPr>
          <w:p>
            <w:pPr>
              <w:jc w:val="center"/>
              <w:rPr>
                <w:rFonts w:ascii="黑体" w:hAnsi="黑体" w:eastAsia="黑体" w:cs="黑体"/>
                <w:szCs w:val="21"/>
              </w:rPr>
            </w:pPr>
            <w:r>
              <w:rPr>
                <w:rFonts w:hint="eastAsia" w:ascii="黑体" w:hAnsi="黑体" w:eastAsia="黑体" w:cs="黑体"/>
                <w:szCs w:val="21"/>
              </w:rPr>
              <w:t>活动类型</w:t>
            </w:r>
          </w:p>
        </w:tc>
        <w:tc>
          <w:tcPr>
            <w:tcW w:w="7653" w:type="dxa"/>
            <w:gridSpan w:val="3"/>
            <w:vAlign w:val="center"/>
          </w:tcPr>
          <w:p>
            <w:pPr>
              <w:jc w:val="center"/>
              <w:rPr>
                <w:szCs w:val="21"/>
              </w:rPr>
            </w:pPr>
            <w:r>
              <w:rPr>
                <w:rFonts w:hint="eastAsia" w:ascii="方正仿宋简体" w:hAnsi="方正仿宋简体" w:eastAsia="方正仿宋简体" w:cs="方正仿宋简体"/>
                <w:szCs w:val="21"/>
              </w:rPr>
              <w:sym w:font="Wingdings 2" w:char="00A3"/>
            </w:r>
            <w:r>
              <w:rPr>
                <w:rFonts w:hint="eastAsia" w:ascii="方正仿宋简体" w:hAnsi="方正仿宋简体" w:eastAsia="方正仿宋简体" w:cs="方正仿宋简体"/>
                <w:szCs w:val="21"/>
              </w:rPr>
              <w:t>创意设计赛事   □创意设计论坛   □创意设计展览展示  □其他</w:t>
            </w:r>
            <w:r>
              <w:rPr>
                <w:rFonts w:hint="eastAsia" w:ascii="宋体" w:hAnsi="宋体" w:cs="宋体"/>
                <w:szCs w:val="21"/>
              </w:rPr>
              <w:t xml:space="preserve">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5" w:hRule="atLeast"/>
          <w:jc w:val="center"/>
        </w:trPr>
        <w:tc>
          <w:tcPr>
            <w:tcW w:w="1938" w:type="dxa"/>
            <w:vAlign w:val="center"/>
          </w:tcPr>
          <w:p>
            <w:pPr>
              <w:jc w:val="center"/>
              <w:rPr>
                <w:rFonts w:ascii="黑体" w:hAnsi="黑体" w:eastAsia="黑体" w:cs="黑体"/>
                <w:szCs w:val="21"/>
              </w:rPr>
            </w:pPr>
            <w:r>
              <w:rPr>
                <w:rFonts w:hint="eastAsia" w:ascii="黑体" w:hAnsi="黑体" w:eastAsia="黑体" w:cs="黑体"/>
                <w:szCs w:val="21"/>
              </w:rPr>
              <w:t>活动范围</w:t>
            </w:r>
          </w:p>
        </w:tc>
        <w:tc>
          <w:tcPr>
            <w:tcW w:w="2869" w:type="dxa"/>
            <w:vAlign w:val="center"/>
          </w:tcPr>
          <w:p>
            <w:pPr>
              <w:jc w:val="center"/>
              <w:rPr>
                <w:szCs w:val="21"/>
              </w:rPr>
            </w:pPr>
            <w:r>
              <w:rPr>
                <w:rFonts w:hint="eastAsia" w:ascii="方正仿宋简体" w:hAnsi="方正仿宋简体" w:eastAsia="方正仿宋简体" w:cs="方正仿宋简体"/>
                <w:szCs w:val="21"/>
              </w:rPr>
              <w:t>□国际   □国内</w:t>
            </w:r>
          </w:p>
        </w:tc>
        <w:tc>
          <w:tcPr>
            <w:tcW w:w="1975" w:type="dxa"/>
            <w:vAlign w:val="center"/>
          </w:tcPr>
          <w:p>
            <w:pPr>
              <w:jc w:val="center"/>
              <w:rPr>
                <w:szCs w:val="21"/>
              </w:rPr>
            </w:pPr>
            <w:r>
              <w:rPr>
                <w:rFonts w:hint="eastAsia" w:ascii="黑体" w:hAnsi="黑体" w:eastAsia="黑体" w:cs="黑体"/>
                <w:szCs w:val="21"/>
              </w:rPr>
              <w:t>参与人数</w:t>
            </w:r>
          </w:p>
        </w:tc>
        <w:tc>
          <w:tcPr>
            <w:tcW w:w="28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5" w:hRule="atLeast"/>
          <w:jc w:val="center"/>
        </w:trPr>
        <w:tc>
          <w:tcPr>
            <w:tcW w:w="1938" w:type="dxa"/>
            <w:vAlign w:val="center"/>
          </w:tcPr>
          <w:p>
            <w:pPr>
              <w:jc w:val="center"/>
              <w:rPr>
                <w:szCs w:val="21"/>
              </w:rPr>
            </w:pPr>
            <w:r>
              <w:rPr>
                <w:rFonts w:hint="eastAsia" w:ascii="黑体" w:hAnsi="黑体" w:eastAsia="黑体" w:cs="黑体"/>
                <w:szCs w:val="21"/>
              </w:rPr>
              <w:t>活动实际支出</w:t>
            </w:r>
            <w:r>
              <w:rPr>
                <w:rStyle w:val="8"/>
              </w:rPr>
              <w:footnoteReference w:id="0"/>
            </w:r>
          </w:p>
        </w:tc>
        <w:tc>
          <w:tcPr>
            <w:tcW w:w="2869" w:type="dxa"/>
            <w:vAlign w:val="center"/>
          </w:tcPr>
          <w:p>
            <w:pPr>
              <w:ind w:firstLine="1680" w:firstLineChars="800"/>
              <w:rPr>
                <w:szCs w:val="21"/>
              </w:rPr>
            </w:pPr>
            <w:r>
              <w:rPr>
                <w:rFonts w:hint="eastAsia" w:ascii="方正仿宋简体" w:hAnsi="方正仿宋简体" w:eastAsia="方正仿宋简体" w:cs="方正仿宋简体"/>
                <w:szCs w:val="21"/>
              </w:rPr>
              <w:t>万元</w:t>
            </w:r>
          </w:p>
        </w:tc>
        <w:tc>
          <w:tcPr>
            <w:tcW w:w="1975" w:type="dxa"/>
            <w:vAlign w:val="center"/>
          </w:tcPr>
          <w:p>
            <w:pPr>
              <w:jc w:val="center"/>
              <w:rPr>
                <w:szCs w:val="21"/>
              </w:rPr>
            </w:pPr>
            <w:r>
              <w:rPr>
                <w:rFonts w:hint="eastAsia" w:ascii="黑体" w:hAnsi="黑体" w:eastAsia="黑体" w:cs="黑体"/>
                <w:szCs w:val="21"/>
              </w:rPr>
              <w:t>申请扶持额度</w:t>
            </w:r>
            <w:r>
              <w:rPr>
                <w:rStyle w:val="8"/>
              </w:rPr>
              <w:footnoteReference w:id="1"/>
            </w:r>
          </w:p>
        </w:tc>
        <w:tc>
          <w:tcPr>
            <w:tcW w:w="2809" w:type="dxa"/>
            <w:vAlign w:val="center"/>
          </w:tcPr>
          <w:p>
            <w:pPr>
              <w:ind w:firstLine="1470" w:firstLineChars="700"/>
              <w:rPr>
                <w:szCs w:val="21"/>
                <w:u w:val="single"/>
              </w:rPr>
            </w:pPr>
            <w:r>
              <w:rPr>
                <w:rFonts w:hint="eastAsia" w:ascii="方正仿宋简体" w:hAnsi="方正仿宋简体" w:eastAsia="方正仿宋简体" w:cs="方正仿宋简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0" w:hRule="exact"/>
          <w:jc w:val="center"/>
        </w:trPr>
        <w:tc>
          <w:tcPr>
            <w:tcW w:w="1938" w:type="dxa"/>
            <w:vAlign w:val="center"/>
          </w:tcPr>
          <w:p>
            <w:pPr>
              <w:jc w:val="center"/>
              <w:rPr>
                <w:rFonts w:eastAsia="黑体"/>
                <w:szCs w:val="21"/>
              </w:rPr>
            </w:pPr>
            <w:r>
              <w:rPr>
                <w:rFonts w:hint="eastAsia" w:ascii="黑体" w:hAnsi="黑体" w:eastAsia="黑体" w:cs="黑体"/>
                <w:szCs w:val="21"/>
              </w:rPr>
              <w:t>活动影响力评估</w:t>
            </w:r>
          </w:p>
        </w:tc>
        <w:tc>
          <w:tcPr>
            <w:tcW w:w="7653" w:type="dxa"/>
            <w:gridSpan w:val="3"/>
          </w:tcPr>
          <w:p>
            <w:pPr>
              <w:ind w:firstLine="420" w:firstLineChars="200"/>
              <w:rPr>
                <w:szCs w:val="21"/>
              </w:rPr>
            </w:pPr>
          </w:p>
          <w:p>
            <w:pPr>
              <w:ind w:firstLine="420" w:firstLineChars="200"/>
              <w:rPr>
                <w:szCs w:val="21"/>
              </w:rPr>
            </w:pPr>
          </w:p>
          <w:p>
            <w:pPr>
              <w:ind w:firstLine="420" w:firstLineChars="200"/>
              <w:rPr>
                <w:szCs w:val="21"/>
              </w:rPr>
            </w:pPr>
            <w:r>
              <w:rPr>
                <w:rFonts w:hint="eastAsia" w:ascii="方正仿宋简体" w:hAnsi="方正仿宋简体" w:eastAsia="方正仿宋简体" w:cs="方正仿宋简体"/>
                <w:szCs w:val="21"/>
              </w:rPr>
              <w:t>本活动对促进全市创意设计产业发展，提升各细分行业、重点领域和关键环节设计水平，推进交流合作、营造发展氛围等产生的影响及效果。（可另附页）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6" w:hRule="exact"/>
          <w:jc w:val="center"/>
        </w:trPr>
        <w:tc>
          <w:tcPr>
            <w:tcW w:w="1938" w:type="dxa"/>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推荐单位</w:t>
            </w:r>
          </w:p>
          <w:p>
            <w:pPr>
              <w:jc w:val="center"/>
              <w:rPr>
                <w:szCs w:val="21"/>
              </w:rPr>
            </w:pPr>
            <w:r>
              <w:rPr>
                <w:rFonts w:hint="eastAsia" w:ascii="方正黑体简体" w:hAnsi="方正黑体简体" w:eastAsia="方正黑体简体" w:cs="方正黑体简体"/>
                <w:szCs w:val="21"/>
              </w:rPr>
              <w:t>审查推荐意见</w:t>
            </w:r>
          </w:p>
        </w:tc>
        <w:tc>
          <w:tcPr>
            <w:tcW w:w="7653" w:type="dxa"/>
            <w:gridSpan w:val="3"/>
          </w:tcPr>
          <w:p>
            <w:pPr>
              <w:rPr>
                <w:rFonts w:ascii="方正仿宋简体" w:hAnsi="方正仿宋简体" w:eastAsia="方正仿宋简体" w:cs="方正仿宋简体"/>
                <w:szCs w:val="21"/>
              </w:rPr>
            </w:pPr>
          </w:p>
          <w:p>
            <w:pPr>
              <w:ind w:firstLine="420" w:firstLineChars="20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经审查，同意该项目申报。</w:t>
            </w:r>
          </w:p>
          <w:p>
            <w:pPr>
              <w:spacing w:line="560" w:lineRule="exact"/>
              <w:ind w:firstLine="3675" w:firstLineChars="175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（盖 章）</w:t>
            </w:r>
          </w:p>
          <w:p>
            <w:pPr>
              <w:ind w:firstLine="3885" w:firstLineChars="185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 xml:space="preserve"> 年     月     日</w:t>
            </w:r>
          </w:p>
          <w:p>
            <w:pPr>
              <w:jc w:val="center"/>
              <w:rPr>
                <w:rFonts w:ascii="方正仿宋简体" w:hAnsi="方正仿宋简体" w:eastAsia="方正仿宋简体" w:cs="方正仿宋简体"/>
                <w:szCs w:val="21"/>
              </w:rPr>
            </w:pPr>
          </w:p>
          <w:p>
            <w:pPr>
              <w:spacing w:before="156" w:beforeLines="50"/>
              <w:ind w:firstLine="1470" w:firstLineChars="7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（盖 章）</w:t>
            </w:r>
          </w:p>
          <w:p>
            <w:pPr>
              <w:jc w:val="center"/>
              <w:rPr>
                <w:rFonts w:ascii="方正仿宋简体" w:hAnsi="方正仿宋简体" w:eastAsia="方正仿宋简体" w:cs="方正仿宋简体"/>
                <w:szCs w:val="21"/>
              </w:rPr>
            </w:pPr>
          </w:p>
          <w:p>
            <w:pPr>
              <w:jc w:val="center"/>
              <w:rPr>
                <w:szCs w:val="21"/>
              </w:rPr>
            </w:pPr>
            <w:r>
              <w:rPr>
                <w:rFonts w:hint="eastAsia" w:ascii="方正仿宋简体" w:hAnsi="方正仿宋简体" w:eastAsia="方正仿宋简体" w:cs="方正仿宋简体"/>
                <w:szCs w:val="21"/>
              </w:rPr>
              <w:t xml:space="preserve"> 年    月    日</w:t>
            </w:r>
          </w:p>
        </w:tc>
      </w:tr>
    </w:tbl>
    <w:p>
      <w:pPr>
        <w:spacing w:line="600" w:lineRule="exact"/>
        <w:ind w:firstLine="645"/>
        <w:jc w:val="center"/>
        <w:rPr>
          <w:rFonts w:ascii="方正小标宋简体" w:eastAsia="方正小标宋简体"/>
          <w:sz w:val="44"/>
        </w:rPr>
      </w:pPr>
      <w:r>
        <w:rPr>
          <w:rFonts w:eastAsia="仿宋_GB2312"/>
          <w:sz w:val="32"/>
          <w:szCs w:val="32"/>
        </w:rPr>
        <w:br w:type="page"/>
      </w:r>
      <w:r>
        <w:rPr>
          <w:rFonts w:hint="eastAsia" w:ascii="方正小标宋简体" w:eastAsia="方正小标宋简体"/>
          <w:sz w:val="44"/>
        </w:rPr>
        <w:t>五、佐证材料</w:t>
      </w:r>
    </w:p>
    <w:p>
      <w:pPr>
        <w:spacing w:line="600" w:lineRule="exact"/>
        <w:ind w:firstLine="645"/>
        <w:jc w:val="left"/>
        <w:rPr>
          <w:rFonts w:ascii="仿宋_GB2312" w:hAnsi="方正仿宋简体" w:eastAsia="仿宋_GB2312" w:cs="方正仿宋简体"/>
          <w:sz w:val="32"/>
          <w:szCs w:val="32"/>
        </w:rPr>
      </w:pPr>
    </w:p>
    <w:p>
      <w:pPr>
        <w:spacing w:line="60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（一）承办单位营业执照复印件；</w:t>
      </w:r>
    </w:p>
    <w:p>
      <w:pPr>
        <w:spacing w:line="600" w:lineRule="exact"/>
        <w:ind w:firstLine="640" w:firstLineChars="200"/>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（二）登录国家市场监督管理局总官方网站进入政务服务“国家企业信用信息公示系统（黑龙江）”下载“企业信用信息公示报告”，并加盖公章；</w:t>
      </w:r>
    </w:p>
    <w:p>
      <w:pPr>
        <w:spacing w:line="60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（三）从税务系统中导出的</w:t>
      </w:r>
      <w:r>
        <w:rPr>
          <w:rFonts w:hint="eastAsia" w:ascii="仿宋_GB2312" w:eastAsia="仿宋_GB2312"/>
          <w:sz w:val="32"/>
          <w:szCs w:val="32"/>
        </w:rPr>
        <w:t>2022</w:t>
      </w:r>
      <w:r>
        <w:rPr>
          <w:rFonts w:hint="eastAsia" w:ascii="仿宋_GB2312" w:hAnsi="方正仿宋简体" w:eastAsia="仿宋_GB2312" w:cs="方正仿宋简体"/>
          <w:sz w:val="32"/>
          <w:szCs w:val="32"/>
        </w:rPr>
        <w:t>年度完税证明，并加盖公章；</w:t>
      </w:r>
    </w:p>
    <w:p>
      <w:pPr>
        <w:spacing w:line="60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（四）党委或政府有关部门批准举办活动的文件复印件；</w:t>
      </w:r>
    </w:p>
    <w:p>
      <w:pPr>
        <w:spacing w:line="600" w:lineRule="exact"/>
        <w:ind w:firstLine="645"/>
        <w:jc w:val="left"/>
        <w:rPr>
          <w:rFonts w:ascii="仿宋_GB2312" w:hAnsi="方正仿宋简体" w:eastAsia="仿宋_GB2312" w:cs="方正仿宋简体"/>
          <w:color w:val="000000" w:themeColor="text1"/>
          <w:sz w:val="32"/>
          <w:szCs w:val="32"/>
        </w:rPr>
      </w:pPr>
      <w:r>
        <w:rPr>
          <w:rFonts w:hint="eastAsia" w:ascii="仿宋_GB2312" w:hAnsi="方正仿宋简体" w:eastAsia="仿宋_GB2312" w:cs="方正仿宋简体"/>
          <w:sz w:val="32"/>
          <w:szCs w:val="32"/>
        </w:rPr>
        <w:t>（五）完整详细的活动方案、经费预算及</w:t>
      </w:r>
      <w:r>
        <w:rPr>
          <w:rFonts w:hint="eastAsia" w:ascii="仿宋_GB2312" w:hAnsi="方正仿宋简体" w:eastAsia="仿宋_GB2312" w:cs="方正仿宋简体"/>
          <w:color w:val="000000" w:themeColor="text1"/>
          <w:sz w:val="32"/>
          <w:szCs w:val="32"/>
        </w:rPr>
        <w:t>完结报告等材料；</w:t>
      </w:r>
    </w:p>
    <w:p>
      <w:pPr>
        <w:spacing w:line="600" w:lineRule="exact"/>
        <w:ind w:firstLine="645"/>
        <w:jc w:val="left"/>
        <w:rPr>
          <w:rFonts w:ascii="仿宋_GB2312" w:hAnsi="方正仿宋简体" w:eastAsia="仿宋_GB2312" w:cs="方正仿宋简体"/>
          <w:color w:val="000000" w:themeColor="text1"/>
          <w:sz w:val="32"/>
          <w:szCs w:val="32"/>
        </w:rPr>
      </w:pPr>
      <w:r>
        <w:rPr>
          <w:rFonts w:hint="eastAsia" w:ascii="仿宋_GB2312" w:hAnsi="方正仿宋简体" w:eastAsia="仿宋_GB2312" w:cs="方正仿宋简体"/>
          <w:color w:val="000000" w:themeColor="text1"/>
          <w:sz w:val="32"/>
          <w:szCs w:val="32"/>
        </w:rPr>
        <w:t>（六）活动专项审计报告及各相关票据、合同等材料复印件；</w:t>
      </w:r>
    </w:p>
    <w:p>
      <w:pPr>
        <w:spacing w:line="60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（七）活动签到表、现场照片、新闻报道等能够反映活动内容及成效的材料；</w:t>
      </w:r>
    </w:p>
    <w:p>
      <w:pPr>
        <w:spacing w:line="60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（八）申报活动有多个主承办单位的，须提供其他单位委托申报主体提出项目申请的同意证明。</w:t>
      </w:r>
    </w:p>
    <w:p>
      <w:pPr>
        <w:spacing w:line="600" w:lineRule="exact"/>
        <w:ind w:firstLine="645"/>
        <w:jc w:val="left"/>
        <w:rPr>
          <w:rFonts w:ascii="仿宋_GB2312" w:hAnsi="方正仿宋简体" w:eastAsia="仿宋_GB2312" w:cs="方正仿宋简体"/>
          <w:sz w:val="32"/>
          <w:szCs w:val="32"/>
        </w:rPr>
      </w:pPr>
    </w:p>
    <w:p>
      <w:pPr>
        <w:spacing w:line="600" w:lineRule="exact"/>
        <w:ind w:firstLine="645"/>
        <w:jc w:val="left"/>
        <w:rPr>
          <w:rFonts w:ascii="仿宋_GB2312" w:eastAsia="仿宋_GB2312"/>
        </w:rPr>
      </w:pPr>
      <w:r>
        <w:rPr>
          <w:rFonts w:hint="eastAsia" w:ascii="仿宋_GB2312" w:hAnsi="方正仿宋简体" w:eastAsia="仿宋_GB2312" w:cs="方正仿宋简体"/>
          <w:sz w:val="32"/>
          <w:szCs w:val="32"/>
        </w:rPr>
        <w:t>注：推荐单位须审核申报主体提供的各项佐证材料复印件与其原件的一致性。</w:t>
      </w:r>
    </w:p>
    <w:p>
      <w:pPr>
        <w:pStyle w:val="2"/>
        <w:rPr>
          <w:rFonts w:ascii="仿宋_GB2312" w:eastAsia="仿宋_GB2312"/>
        </w:rPr>
      </w:pPr>
    </w:p>
    <w:p>
      <w:pPr>
        <w:rPr>
          <w:rFonts w:ascii="仿宋_GB2312" w:eastAsia="仿宋_GB231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简体">
    <w:altName w:val="方正黑体_GBK"/>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5"/>
      </w:pPr>
      <w:r>
        <w:rPr>
          <w:rStyle w:val="8"/>
        </w:rPr>
        <w:footnoteRef/>
      </w:r>
      <w:r>
        <w:rPr>
          <w:rFonts w:hint="eastAsia"/>
        </w:rPr>
        <w:t>活动</w:t>
      </w:r>
      <w:r>
        <w:t>场租费</w:t>
      </w:r>
      <w:r>
        <w:rPr>
          <w:rFonts w:hint="eastAsia"/>
        </w:rPr>
        <w:t>、搭建费、设备租赁费、宣传费、嘉宾邀请费、接待费、评审费、设计费、</w:t>
      </w:r>
      <w:r>
        <w:t>印宣</w:t>
      </w:r>
      <w:r>
        <w:rPr>
          <w:rFonts w:hint="eastAsia"/>
        </w:rPr>
        <w:t>品制作费、摄影摄像费和活动奖金等实际支出。</w:t>
      </w:r>
    </w:p>
  </w:footnote>
  <w:footnote w:id="1">
    <w:p>
      <w:pPr>
        <w:pStyle w:val="5"/>
      </w:pPr>
      <w:r>
        <w:rPr>
          <w:rStyle w:val="8"/>
        </w:rPr>
        <w:footnoteRef/>
      </w:r>
      <w:r>
        <w:rPr>
          <w:rFonts w:hint="eastAsia"/>
        </w:rPr>
        <w:t xml:space="preserve"> 按照不低于专项审计的项目实际支出费用的50%予以补助，原则上最高不超过50万元。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446167"/>
    <w:multiLevelType w:val="singleLevel"/>
    <w:tmpl w:val="F844616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4NzA4ZGZjYzY3NTY1NzJhNjNmNTk0Mzg4ODRlZjEifQ=="/>
  </w:docVars>
  <w:rsids>
    <w:rsidRoot w:val="00153839"/>
    <w:rsid w:val="00072377"/>
    <w:rsid w:val="00153839"/>
    <w:rsid w:val="002C459F"/>
    <w:rsid w:val="005318C1"/>
    <w:rsid w:val="006A4ADE"/>
    <w:rsid w:val="00830896"/>
    <w:rsid w:val="00895072"/>
    <w:rsid w:val="008B409E"/>
    <w:rsid w:val="008F2920"/>
    <w:rsid w:val="008F6FB9"/>
    <w:rsid w:val="009D74E1"/>
    <w:rsid w:val="00AF743C"/>
    <w:rsid w:val="00BD4F47"/>
    <w:rsid w:val="00C4052B"/>
    <w:rsid w:val="00CB7D2A"/>
    <w:rsid w:val="00CC6266"/>
    <w:rsid w:val="00E17756"/>
    <w:rsid w:val="00E259E6"/>
    <w:rsid w:val="121E392E"/>
    <w:rsid w:val="539C87C4"/>
    <w:rsid w:val="56FBCE6C"/>
    <w:rsid w:val="67791CBE"/>
    <w:rsid w:val="9ADBE8C3"/>
    <w:rsid w:val="FAE36142"/>
    <w:rsid w:val="FFF9D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1"/>
    <w:unhideWhenUsed/>
    <w:qFormat/>
    <w:uiPriority w:val="1"/>
    <w:rPr>
      <w:rFonts w:ascii="Calibri" w:hAnsi="Calibri"/>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unhideWhenUsed/>
    <w:qFormat/>
    <w:uiPriority w:val="99"/>
    <w:pPr>
      <w:snapToGrid w:val="0"/>
      <w:jc w:val="left"/>
    </w:pPr>
    <w:rPr>
      <w:sz w:val="18"/>
    </w:rPr>
  </w:style>
  <w:style w:type="character" w:styleId="8">
    <w:name w:val="footnote reference"/>
    <w:unhideWhenUsed/>
    <w:qFormat/>
    <w:uiPriority w:val="99"/>
    <w:rPr>
      <w:vertAlign w:val="superscript"/>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正文文本 字符"/>
    <w:basedOn w:val="7"/>
    <w:link w:val="2"/>
    <w:qFormat/>
    <w:uiPriority w:val="1"/>
    <w:rPr>
      <w:rFonts w:ascii="Calibri" w:hAnsi="Calibri" w:eastAsia="宋体" w:cs="Times New Roman"/>
      <w:szCs w:val="21"/>
    </w:rPr>
  </w:style>
  <w:style w:type="character" w:customStyle="1" w:styleId="12">
    <w:name w:val="脚注文本 字符"/>
    <w:basedOn w:val="7"/>
    <w:link w:val="5"/>
    <w:qFormat/>
    <w:uiPriority w:val="99"/>
    <w:rPr>
      <w:rFonts w:ascii="Times New Roman" w:hAnsi="Times New Roman" w:eastAsia="宋体" w:cs="Times New Roman"/>
      <w:sz w:val="18"/>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271</Words>
  <Characters>1549</Characters>
  <Lines>12</Lines>
  <Paragraphs>3</Paragraphs>
  <TotalTime>37</TotalTime>
  <ScaleCrop>false</ScaleCrop>
  <LinksUpToDate>false</LinksUpToDate>
  <CharactersWithSpaces>1817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2023-09-08T07:31:00Z</dcterms:created>
  <dc:creator>admin</dc:creator>
  <cp:lastModifiedBy>greatwall</cp:lastModifiedBy>
  <cp:lastPrinted>2023-10-26T01:01:00Z</cp:lastPrinted>
  <dcterms:modified xsi:type="dcterms:W3CDTF">2023-10-31T16:27:31Z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E9B73010393248AAA3622CC7DF0FF2FD_12</vt:lpwstr>
  </property>
</Properties>
</file>